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2861" w14:textId="1A1D4988" w:rsidR="005A329E" w:rsidRDefault="00D94AEA" w:rsidP="00C752D5">
      <w:pPr>
        <w:jc w:val="center"/>
        <w:rPr>
          <w:b/>
          <w:sz w:val="28"/>
          <w:szCs w:val="28"/>
        </w:rPr>
      </w:pPr>
      <w:r w:rsidRPr="00FA6B3C">
        <w:rPr>
          <w:b/>
          <w:sz w:val="28"/>
          <w:szCs w:val="28"/>
        </w:rPr>
        <w:t>Сведения</w:t>
      </w:r>
      <w:r w:rsidR="00062B1F">
        <w:rPr>
          <w:b/>
          <w:sz w:val="28"/>
          <w:szCs w:val="28"/>
        </w:rPr>
        <w:t xml:space="preserve"> и аналитический отчет</w:t>
      </w:r>
      <w:r w:rsidRPr="00FA6B3C">
        <w:rPr>
          <w:b/>
          <w:sz w:val="28"/>
          <w:szCs w:val="28"/>
        </w:rPr>
        <w:t xml:space="preserve"> о качестве дополнительного образования в наглядных формах представления результативности реализации дополнительной общеобразовательной общеразвивающей программы </w:t>
      </w:r>
      <w:r>
        <w:rPr>
          <w:b/>
          <w:sz w:val="28"/>
          <w:szCs w:val="28"/>
        </w:rPr>
        <w:t>технической</w:t>
      </w:r>
      <w:r w:rsidRPr="00FA6B3C">
        <w:rPr>
          <w:b/>
          <w:sz w:val="28"/>
          <w:szCs w:val="28"/>
        </w:rPr>
        <w:t xml:space="preserve"> направленности</w:t>
      </w:r>
      <w:r>
        <w:rPr>
          <w:b/>
          <w:sz w:val="28"/>
          <w:szCs w:val="28"/>
        </w:rPr>
        <w:t xml:space="preserve"> </w:t>
      </w:r>
      <w:r w:rsidR="005A329E">
        <w:rPr>
          <w:b/>
          <w:sz w:val="28"/>
          <w:szCs w:val="28"/>
        </w:rPr>
        <w:t>«Конструирование из бумаги»</w:t>
      </w:r>
    </w:p>
    <w:p w14:paraId="1A514192" w14:textId="06F18FC1" w:rsidR="00D36CFE" w:rsidRDefault="00D94AEA" w:rsidP="005A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36CFE">
        <w:rPr>
          <w:b/>
          <w:sz w:val="28"/>
          <w:szCs w:val="28"/>
        </w:rPr>
        <w:t>а период сентябрь-март</w:t>
      </w:r>
      <w:r w:rsidR="00BF67E5">
        <w:rPr>
          <w:b/>
          <w:sz w:val="28"/>
          <w:szCs w:val="28"/>
        </w:rPr>
        <w:t xml:space="preserve"> 2021-2022 учебного года</w:t>
      </w:r>
    </w:p>
    <w:p w14:paraId="05C7AC60" w14:textId="2A301B89" w:rsidR="00BF67E5" w:rsidRDefault="00D94AEA" w:rsidP="005A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 дополнительного образования </w:t>
      </w:r>
      <w:r w:rsidR="00BF67E5">
        <w:rPr>
          <w:b/>
          <w:sz w:val="28"/>
          <w:szCs w:val="28"/>
        </w:rPr>
        <w:t>Чернышев</w:t>
      </w:r>
      <w:r>
        <w:rPr>
          <w:b/>
          <w:sz w:val="28"/>
          <w:szCs w:val="28"/>
        </w:rPr>
        <w:t xml:space="preserve">ой </w:t>
      </w:r>
      <w:r w:rsidR="00BF67E5">
        <w:rPr>
          <w:b/>
          <w:sz w:val="28"/>
          <w:szCs w:val="28"/>
        </w:rPr>
        <w:t xml:space="preserve">В.А. </w:t>
      </w:r>
    </w:p>
    <w:p w14:paraId="3FF893C7" w14:textId="0D7A79F0" w:rsidR="00BF67E5" w:rsidRDefault="00BF67E5" w:rsidP="005A329E">
      <w:pPr>
        <w:jc w:val="center"/>
        <w:rPr>
          <w:b/>
          <w:sz w:val="28"/>
          <w:szCs w:val="28"/>
        </w:rPr>
      </w:pPr>
    </w:p>
    <w:p w14:paraId="6337D018" w14:textId="77777777" w:rsidR="001B532D" w:rsidRDefault="008062FB" w:rsidP="00C752D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</w:p>
    <w:p w14:paraId="2F1BDA96" w14:textId="4F4C0050" w:rsidR="001B532D" w:rsidRDefault="0033766C" w:rsidP="00C752D5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sz w:val="28"/>
        </w:rPr>
        <w:tab/>
      </w:r>
      <w:r w:rsidR="00062B1F">
        <w:rPr>
          <w:sz w:val="28"/>
        </w:rPr>
        <w:t xml:space="preserve">Работа объединения </w:t>
      </w:r>
      <w:r w:rsidR="00062B1F" w:rsidRPr="00350852">
        <w:rPr>
          <w:sz w:val="28"/>
        </w:rPr>
        <w:t>«Конструирование из бумаги»</w:t>
      </w:r>
      <w:r w:rsidR="00C65F2F">
        <w:rPr>
          <w:sz w:val="28"/>
        </w:rPr>
        <w:t xml:space="preserve"> ведется по дополнительной общеразвивающей </w:t>
      </w:r>
      <w:proofErr w:type="gramStart"/>
      <w:r w:rsidR="00C65F2F">
        <w:rPr>
          <w:sz w:val="28"/>
        </w:rPr>
        <w:t xml:space="preserve">общеобразовательной </w:t>
      </w:r>
      <w:r w:rsidR="00C21549">
        <w:rPr>
          <w:sz w:val="28"/>
        </w:rPr>
        <w:t xml:space="preserve"> модифицированной</w:t>
      </w:r>
      <w:proofErr w:type="gramEnd"/>
      <w:r w:rsidR="00C21549">
        <w:rPr>
          <w:sz w:val="28"/>
        </w:rPr>
        <w:t xml:space="preserve"> программе </w:t>
      </w:r>
      <w:proofErr w:type="spellStart"/>
      <w:r w:rsidR="00C65F2F">
        <w:rPr>
          <w:sz w:val="28"/>
        </w:rPr>
        <w:t>програ</w:t>
      </w:r>
      <w:r w:rsidR="00C21549">
        <w:rPr>
          <w:sz w:val="28"/>
        </w:rPr>
        <w:t>м</w:t>
      </w:r>
      <w:r w:rsidR="00C65F2F">
        <w:rPr>
          <w:sz w:val="28"/>
        </w:rPr>
        <w:t>ме</w:t>
      </w:r>
      <w:proofErr w:type="spellEnd"/>
      <w:r w:rsidR="00C21549">
        <w:rPr>
          <w:sz w:val="28"/>
        </w:rPr>
        <w:t xml:space="preserve"> одного года обучения.</w:t>
      </w:r>
      <w:r>
        <w:rPr>
          <w:sz w:val="28"/>
        </w:rPr>
        <w:t xml:space="preserve"> Реализация данной программы началась с сентября 2021 года, количественный состав учащихся – 13 человек</w:t>
      </w:r>
      <w:r w:rsidR="00EF5B32">
        <w:rPr>
          <w:sz w:val="28"/>
        </w:rPr>
        <w:t xml:space="preserve">, возраст </w:t>
      </w:r>
      <w:r w:rsidR="00EF5B32" w:rsidRPr="00EF5B32">
        <w:rPr>
          <w:color w:val="000000" w:themeColor="text1"/>
          <w:sz w:val="28"/>
        </w:rPr>
        <w:t>детей</w:t>
      </w:r>
      <w:r w:rsidR="00EF5B32">
        <w:rPr>
          <w:color w:val="000000" w:themeColor="text1"/>
          <w:sz w:val="28"/>
        </w:rPr>
        <w:t xml:space="preserve"> 5,5-11 лет</w:t>
      </w:r>
      <w:r w:rsidR="00DD7C01">
        <w:rPr>
          <w:color w:val="000000" w:themeColor="text1"/>
          <w:sz w:val="28"/>
        </w:rPr>
        <w:t>.</w:t>
      </w:r>
    </w:p>
    <w:p w14:paraId="7D55D330" w14:textId="2CE19C01" w:rsidR="00DD7C01" w:rsidRPr="008C32A3" w:rsidRDefault="00DD7C01" w:rsidP="00DD7C01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8C32A3">
        <w:rPr>
          <w:b/>
          <w:bCs/>
          <w:color w:val="000000"/>
          <w:sz w:val="28"/>
          <w:szCs w:val="28"/>
        </w:rPr>
        <w:t>Цель</w:t>
      </w:r>
      <w:r w:rsidR="001C079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C079C">
        <w:rPr>
          <w:b/>
          <w:bCs/>
          <w:color w:val="000000"/>
          <w:sz w:val="28"/>
          <w:szCs w:val="28"/>
        </w:rPr>
        <w:t>программы:</w:t>
      </w:r>
      <w:r w:rsidRPr="008C32A3">
        <w:rPr>
          <w:b/>
          <w:bCs/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>ф</w:t>
      </w:r>
      <w:r w:rsidRPr="008C32A3">
        <w:rPr>
          <w:color w:val="000000"/>
          <w:sz w:val="28"/>
          <w:szCs w:val="28"/>
        </w:rPr>
        <w:t>ормирование</w:t>
      </w:r>
      <w:proofErr w:type="gramEnd"/>
      <w:r w:rsidRPr="008C32A3">
        <w:rPr>
          <w:color w:val="000000"/>
          <w:sz w:val="28"/>
          <w:szCs w:val="28"/>
        </w:rPr>
        <w:t xml:space="preserve"> у детей начальных научно-технических знаний, профессионально-прикладных навыков и создание условий для самореализации личности ребёнка, раскрытия творческого потенциала путем приобщения к конструированию из бумаги, развитие технических интересов и склонностей детей</w:t>
      </w:r>
    </w:p>
    <w:p w14:paraId="6093D2B8" w14:textId="60E8DB29" w:rsidR="00DD7C01" w:rsidRPr="008C32A3" w:rsidRDefault="00DD7C01" w:rsidP="00DD7C01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8C32A3">
        <w:rPr>
          <w:b/>
          <w:bCs/>
          <w:color w:val="000000"/>
          <w:sz w:val="28"/>
          <w:szCs w:val="28"/>
        </w:rPr>
        <w:t>Задачи</w:t>
      </w:r>
      <w:r w:rsidR="001C079C">
        <w:rPr>
          <w:b/>
          <w:bCs/>
          <w:color w:val="000000"/>
          <w:sz w:val="28"/>
          <w:szCs w:val="28"/>
        </w:rPr>
        <w:t xml:space="preserve"> программы</w:t>
      </w:r>
      <w:r w:rsidRPr="008C32A3">
        <w:rPr>
          <w:b/>
          <w:bCs/>
          <w:color w:val="000000"/>
          <w:sz w:val="28"/>
          <w:szCs w:val="28"/>
        </w:rPr>
        <w:t>:</w:t>
      </w:r>
    </w:p>
    <w:p w14:paraId="2207C778" w14:textId="77777777" w:rsidR="00DD7C01" w:rsidRPr="006F18E4" w:rsidRDefault="00DD7C01" w:rsidP="00DD7C01">
      <w:pPr>
        <w:shd w:val="clear" w:color="auto" w:fill="FFFFFF"/>
        <w:jc w:val="both"/>
        <w:rPr>
          <w:rFonts w:ascii="Calibri" w:hAnsi="Calibri" w:cs="Calibri"/>
          <w:b/>
          <w:bCs/>
          <w:color w:val="000000"/>
        </w:rPr>
      </w:pPr>
      <w:r w:rsidRPr="006F18E4">
        <w:rPr>
          <w:b/>
          <w:bCs/>
          <w:color w:val="000000"/>
          <w:sz w:val="28"/>
          <w:szCs w:val="28"/>
        </w:rPr>
        <w:t>Обучающие:</w:t>
      </w:r>
    </w:p>
    <w:p w14:paraId="1F7C0C48" w14:textId="77777777" w:rsidR="00DD7C01" w:rsidRPr="008C32A3" w:rsidRDefault="00DD7C01" w:rsidP="00DD7C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Обучение первоначальным правилам инженерной графики, приобретение навыков работы с чертёжными, инструментом, материалами, применяемыми в моделизме.</w:t>
      </w:r>
    </w:p>
    <w:p w14:paraId="74EFD6C8" w14:textId="77777777" w:rsidR="00DD7C01" w:rsidRPr="008C32A3" w:rsidRDefault="00DD7C01" w:rsidP="00DD7C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модели этих объектов.</w:t>
      </w:r>
    </w:p>
    <w:p w14:paraId="300FB270" w14:textId="77777777" w:rsidR="00DD7C01" w:rsidRPr="008C32A3" w:rsidRDefault="00DD7C01" w:rsidP="00DD7C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Знакомство детей с основными понятиями и базовыми формами и модульного оригами.</w:t>
      </w:r>
    </w:p>
    <w:p w14:paraId="653D4F39" w14:textId="77777777" w:rsidR="00DD7C01" w:rsidRPr="008C32A3" w:rsidRDefault="00DD7C01" w:rsidP="00DD7C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Обучение различным приемам работы с бумагой.</w:t>
      </w:r>
    </w:p>
    <w:p w14:paraId="7C15240E" w14:textId="77777777" w:rsidR="00DD7C01" w:rsidRPr="008C32A3" w:rsidRDefault="00DD7C01" w:rsidP="00DD7C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 xml:space="preserve">Формирование умений </w:t>
      </w:r>
      <w:proofErr w:type="gramStart"/>
      <w:r w:rsidRPr="008C32A3">
        <w:rPr>
          <w:color w:val="000000"/>
          <w:sz w:val="28"/>
          <w:szCs w:val="28"/>
        </w:rPr>
        <w:t>следовать  инструкциям</w:t>
      </w:r>
      <w:proofErr w:type="gramEnd"/>
      <w:r w:rsidRPr="008C32A3">
        <w:rPr>
          <w:color w:val="000000"/>
          <w:sz w:val="28"/>
          <w:szCs w:val="28"/>
        </w:rPr>
        <w:t xml:space="preserve"> педагога.</w:t>
      </w:r>
    </w:p>
    <w:p w14:paraId="521531EF" w14:textId="77777777" w:rsidR="00DD7C01" w:rsidRPr="008C32A3" w:rsidRDefault="00DD7C01" w:rsidP="00DD7C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Формирование умения следовать устным инструкциям, читать схемы изделий.</w:t>
      </w:r>
    </w:p>
    <w:p w14:paraId="1229799D" w14:textId="77777777" w:rsidR="00DD7C01" w:rsidRPr="008C32A3" w:rsidRDefault="00DD7C01" w:rsidP="00DD7C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Обогащение словаря детей специальными терминами.</w:t>
      </w:r>
    </w:p>
    <w:p w14:paraId="5C2B4311" w14:textId="77777777" w:rsidR="00DD7C01" w:rsidRPr="008C32A3" w:rsidRDefault="00DD7C01" w:rsidP="00DD7C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Умение создавать композиции с изделиями в разных техниках.</w:t>
      </w:r>
    </w:p>
    <w:p w14:paraId="02B8C483" w14:textId="77777777" w:rsidR="00DD7C01" w:rsidRPr="006F18E4" w:rsidRDefault="00DD7C01" w:rsidP="00DD7C01">
      <w:pPr>
        <w:shd w:val="clear" w:color="auto" w:fill="FFFFFF"/>
        <w:jc w:val="both"/>
        <w:rPr>
          <w:rFonts w:ascii="Calibri" w:hAnsi="Calibri" w:cs="Calibri"/>
          <w:b/>
          <w:bCs/>
          <w:color w:val="000000"/>
        </w:rPr>
      </w:pPr>
      <w:r w:rsidRPr="006F18E4">
        <w:rPr>
          <w:b/>
          <w:bCs/>
          <w:color w:val="000000"/>
          <w:sz w:val="28"/>
          <w:szCs w:val="28"/>
        </w:rPr>
        <w:t>Развивающие:</w:t>
      </w:r>
    </w:p>
    <w:p w14:paraId="05578732" w14:textId="77777777" w:rsidR="00DD7C01" w:rsidRPr="008C32A3" w:rsidRDefault="00DD7C01" w:rsidP="00DD7C0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Развитие внимания, памяти, логического и пространственного воображения.</w:t>
      </w:r>
    </w:p>
    <w:p w14:paraId="09EA4616" w14:textId="77777777" w:rsidR="00DD7C01" w:rsidRPr="008C32A3" w:rsidRDefault="00DD7C01" w:rsidP="00DD7C0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Развитие мелкой моторики рук и глазомера.</w:t>
      </w:r>
    </w:p>
    <w:p w14:paraId="7B8F77F2" w14:textId="77777777" w:rsidR="00DD7C01" w:rsidRPr="008C32A3" w:rsidRDefault="00DD7C01" w:rsidP="00DD7C0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 Развитие творчества, фантазии, воображения, интереса к процессу работы и получаемому результату.</w:t>
      </w:r>
    </w:p>
    <w:p w14:paraId="49F9782D" w14:textId="77777777" w:rsidR="00DD7C01" w:rsidRPr="008C32A3" w:rsidRDefault="00DD7C01" w:rsidP="00DD7C0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Развитие политехнического представления и расширение политехнического кругозора.</w:t>
      </w:r>
    </w:p>
    <w:p w14:paraId="028433A3" w14:textId="77777777" w:rsidR="00DD7C01" w:rsidRPr="006F18E4" w:rsidRDefault="00DD7C01" w:rsidP="00DD7C01">
      <w:pPr>
        <w:shd w:val="clear" w:color="auto" w:fill="FFFFFF"/>
        <w:jc w:val="both"/>
        <w:rPr>
          <w:rFonts w:ascii="Calibri" w:hAnsi="Calibri" w:cs="Calibri"/>
          <w:b/>
          <w:bCs/>
          <w:color w:val="000000"/>
        </w:rPr>
      </w:pPr>
      <w:r w:rsidRPr="006F18E4">
        <w:rPr>
          <w:b/>
          <w:bCs/>
          <w:color w:val="000000"/>
          <w:sz w:val="28"/>
          <w:szCs w:val="28"/>
        </w:rPr>
        <w:lastRenderedPageBreak/>
        <w:t>Воспитательные:</w:t>
      </w:r>
    </w:p>
    <w:p w14:paraId="24BDAD2A" w14:textId="77777777" w:rsidR="00DD7C01" w:rsidRPr="008C32A3" w:rsidRDefault="00DD7C01" w:rsidP="00DD7C0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Воспитание интереса к искусству и модульного оригами, нравственно-эстетической отзывчивости к прекрасному в жизни и искусстве.</w:t>
      </w:r>
    </w:p>
    <w:p w14:paraId="1BA8D989" w14:textId="77777777" w:rsidR="00DD7C01" w:rsidRPr="008C32A3" w:rsidRDefault="00DD7C01" w:rsidP="00DD7C0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Формирование культуры труда и совершенствование трудовых навыков.</w:t>
      </w:r>
    </w:p>
    <w:p w14:paraId="37AE2CDE" w14:textId="77777777" w:rsidR="00DD7C01" w:rsidRPr="008C32A3" w:rsidRDefault="00DD7C01" w:rsidP="00DD7C0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Воспитывать аккуратность, бережное отношение к материалам.</w:t>
      </w:r>
    </w:p>
    <w:p w14:paraId="2FFC2128" w14:textId="77777777" w:rsidR="00DD7C01" w:rsidRPr="008C32A3" w:rsidRDefault="00DD7C01" w:rsidP="00DD7C0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Расширение коммуникативных способностей детей.</w:t>
      </w:r>
    </w:p>
    <w:p w14:paraId="7690D392" w14:textId="77777777" w:rsidR="00DD7C01" w:rsidRPr="008C32A3" w:rsidRDefault="00DD7C01" w:rsidP="00DD7C0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30" w:after="30"/>
        <w:ind w:left="1440"/>
        <w:jc w:val="both"/>
        <w:rPr>
          <w:rFonts w:ascii="Calibri" w:hAnsi="Calibri" w:cs="Calibri"/>
          <w:color w:val="000000"/>
        </w:rPr>
      </w:pPr>
      <w:r w:rsidRPr="008C32A3">
        <w:rPr>
          <w:color w:val="000000"/>
          <w:sz w:val="28"/>
          <w:szCs w:val="28"/>
        </w:rPr>
        <w:t>Умение работать в команде.</w:t>
      </w:r>
    </w:p>
    <w:p w14:paraId="2BD3B158" w14:textId="6B6E0998" w:rsidR="001B532D" w:rsidRDefault="0087217C" w:rsidP="00C752D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DA303D">
        <w:rPr>
          <w:sz w:val="28"/>
        </w:rPr>
        <w:t xml:space="preserve">Для достижения </w:t>
      </w:r>
      <w:proofErr w:type="gramStart"/>
      <w:r w:rsidR="00DA303D">
        <w:rPr>
          <w:sz w:val="28"/>
        </w:rPr>
        <w:t>поставленных  задач</w:t>
      </w:r>
      <w:proofErr w:type="gramEnd"/>
      <w:r w:rsidR="00DA303D">
        <w:rPr>
          <w:sz w:val="28"/>
        </w:rPr>
        <w:t xml:space="preserve"> и целей</w:t>
      </w:r>
      <w:r w:rsidR="006F18E4">
        <w:rPr>
          <w:sz w:val="28"/>
        </w:rPr>
        <w:t xml:space="preserve"> занятия в кружке проводились систематически-согласно расписанию</w:t>
      </w:r>
      <w:r w:rsidR="00A616E8">
        <w:rPr>
          <w:sz w:val="28"/>
        </w:rPr>
        <w:t xml:space="preserve"> </w:t>
      </w:r>
      <w:r w:rsidR="006F18E4">
        <w:rPr>
          <w:sz w:val="28"/>
        </w:rPr>
        <w:t>- 2 раза в неделю</w:t>
      </w:r>
      <w:r w:rsidR="00147D9A">
        <w:rPr>
          <w:sz w:val="28"/>
        </w:rPr>
        <w:t xml:space="preserve">. </w:t>
      </w:r>
      <w:proofErr w:type="gramStart"/>
      <w:r w:rsidR="00147D9A">
        <w:rPr>
          <w:sz w:val="28"/>
        </w:rPr>
        <w:t>Для  выявления</w:t>
      </w:r>
      <w:proofErr w:type="gramEnd"/>
      <w:r w:rsidR="00147D9A">
        <w:rPr>
          <w:sz w:val="28"/>
        </w:rPr>
        <w:t xml:space="preserve"> освоения учебного материала в процессе реализации дополнительной общеразвивающей общеобразовательной  программы «Конструирование из бумаги», реализуемой Чернышевой Викторией Александровной(срок реализации 1 год), предусмотрена система аттестации, которая позволяет определить</w:t>
      </w:r>
      <w:r w:rsidR="00687977">
        <w:rPr>
          <w:sz w:val="28"/>
        </w:rPr>
        <w:t xml:space="preserve"> эффективность обучения по программе</w:t>
      </w:r>
      <w:r w:rsidR="00624618">
        <w:rPr>
          <w:sz w:val="28"/>
        </w:rPr>
        <w:t>.</w:t>
      </w:r>
    </w:p>
    <w:p w14:paraId="72319469" w14:textId="45D00AA3" w:rsidR="00C752D5" w:rsidRPr="001D0577" w:rsidRDefault="001B532D" w:rsidP="00C752D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8062FB">
        <w:rPr>
          <w:sz w:val="28"/>
        </w:rPr>
        <w:t>Основным</w:t>
      </w:r>
      <w:r w:rsidR="00C752D5" w:rsidRPr="001D0577">
        <w:rPr>
          <w:sz w:val="28"/>
        </w:rPr>
        <w:t xml:space="preserve"> критерием оценки учащегося</w:t>
      </w:r>
      <w:r w:rsidR="009F7B5A">
        <w:rPr>
          <w:sz w:val="28"/>
        </w:rPr>
        <w:t xml:space="preserve"> и результатом реализации программы</w:t>
      </w:r>
      <w:r w:rsidR="00C752D5" w:rsidRPr="001D0577">
        <w:rPr>
          <w:sz w:val="28"/>
        </w:rPr>
        <w:t xml:space="preserve"> является не столько </w:t>
      </w:r>
      <w:r w:rsidR="00730AF4">
        <w:rPr>
          <w:sz w:val="28"/>
        </w:rPr>
        <w:t>выявление таланта ребенка</w:t>
      </w:r>
      <w:r w:rsidR="00C752D5" w:rsidRPr="001D0577">
        <w:rPr>
          <w:sz w:val="28"/>
        </w:rPr>
        <w:t>,</w:t>
      </w:r>
      <w:r w:rsidR="00730AF4">
        <w:rPr>
          <w:sz w:val="28"/>
        </w:rPr>
        <w:t xml:space="preserve"> </w:t>
      </w:r>
      <w:r w:rsidR="00221B64">
        <w:rPr>
          <w:sz w:val="28"/>
        </w:rPr>
        <w:t>но и</w:t>
      </w:r>
      <w:r w:rsidR="00730AF4">
        <w:rPr>
          <w:sz w:val="28"/>
        </w:rPr>
        <w:t xml:space="preserve"> </w:t>
      </w:r>
      <w:proofErr w:type="gramStart"/>
      <w:r w:rsidR="00730AF4">
        <w:rPr>
          <w:sz w:val="28"/>
        </w:rPr>
        <w:t xml:space="preserve">способность </w:t>
      </w:r>
      <w:r w:rsidR="00C752D5" w:rsidRPr="001D0577">
        <w:rPr>
          <w:sz w:val="28"/>
        </w:rPr>
        <w:t xml:space="preserve"> его</w:t>
      </w:r>
      <w:proofErr w:type="gramEnd"/>
      <w:r w:rsidR="00C752D5" w:rsidRPr="001D0577">
        <w:rPr>
          <w:sz w:val="28"/>
        </w:rPr>
        <w:t xml:space="preserve"> трудиться, добиваться достижения нужного результата</w:t>
      </w:r>
      <w:r w:rsidR="00221B64">
        <w:rPr>
          <w:sz w:val="28"/>
        </w:rPr>
        <w:t xml:space="preserve">. </w:t>
      </w:r>
    </w:p>
    <w:p w14:paraId="73176B5D" w14:textId="1CCA2F36" w:rsidR="00C752D5" w:rsidRPr="001D0577" w:rsidRDefault="00C752D5" w:rsidP="00C752D5">
      <w:pPr>
        <w:pStyle w:val="af0"/>
        <w:ind w:firstLine="567"/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1D0577">
        <w:rPr>
          <w:rFonts w:ascii="Times New Roman" w:hAnsi="Times New Roman" w:cs="Times New Roman"/>
          <w:szCs w:val="28"/>
        </w:rPr>
        <w:t>По мере освоения программы проводится контроль полученных знаний и навыков учащихся. Контроль позволяет опр</w:t>
      </w:r>
      <w:r>
        <w:rPr>
          <w:rFonts w:ascii="Times New Roman" w:hAnsi="Times New Roman" w:cs="Times New Roman"/>
          <w:szCs w:val="28"/>
        </w:rPr>
        <w:t>еделить эффективность обучения по</w:t>
      </w:r>
      <w:r w:rsidRPr="001D0577">
        <w:rPr>
          <w:rFonts w:ascii="Times New Roman" w:hAnsi="Times New Roman" w:cs="Times New Roman"/>
          <w:szCs w:val="28"/>
        </w:rPr>
        <w:t xml:space="preserve"> программе, проанализировать результаты, внести коррективы в уч</w:t>
      </w:r>
      <w:r>
        <w:rPr>
          <w:rFonts w:ascii="Times New Roman" w:hAnsi="Times New Roman" w:cs="Times New Roman"/>
          <w:szCs w:val="28"/>
        </w:rPr>
        <w:t>ебный процесс; детям, родителям,</w:t>
      </w:r>
      <w:r w:rsidRPr="001D0577">
        <w:rPr>
          <w:rFonts w:ascii="Times New Roman" w:hAnsi="Times New Roman" w:cs="Times New Roman"/>
          <w:szCs w:val="28"/>
        </w:rPr>
        <w:t xml:space="preserve"> педагогу увидеть результаты общего труда. </w:t>
      </w:r>
      <w:r w:rsidRPr="001D0577">
        <w:rPr>
          <w:rFonts w:ascii="Times New Roman" w:hAnsi="Times New Roman" w:cs="Times New Roman"/>
          <w:spacing w:val="-2"/>
          <w:szCs w:val="28"/>
        </w:rPr>
        <w:t xml:space="preserve">Контроль успешности учащихся при освоении программы в объединении </w:t>
      </w:r>
      <w:r w:rsidRPr="001D0577">
        <w:rPr>
          <w:rFonts w:ascii="Times New Roman" w:hAnsi="Times New Roman" w:cs="Times New Roman"/>
          <w:szCs w:val="28"/>
        </w:rPr>
        <w:t xml:space="preserve">проводится в следующих формах: собеседование, тестирование, </w:t>
      </w:r>
      <w:proofErr w:type="gramStart"/>
      <w:r w:rsidRPr="001D0577">
        <w:rPr>
          <w:rFonts w:ascii="Times New Roman" w:hAnsi="Times New Roman" w:cs="Times New Roman"/>
          <w:szCs w:val="28"/>
        </w:rPr>
        <w:t>итоговая  выставка</w:t>
      </w:r>
      <w:proofErr w:type="gramEnd"/>
      <w:r w:rsidRPr="001D0577">
        <w:rPr>
          <w:rFonts w:ascii="Times New Roman" w:hAnsi="Times New Roman" w:cs="Times New Roman"/>
          <w:szCs w:val="28"/>
        </w:rPr>
        <w:t xml:space="preserve">  детских </w:t>
      </w:r>
      <w:r w:rsidRPr="001D0577">
        <w:rPr>
          <w:rFonts w:ascii="Times New Roman" w:hAnsi="Times New Roman" w:cs="Times New Roman"/>
          <w:spacing w:val="-4"/>
          <w:szCs w:val="28"/>
        </w:rPr>
        <w:t xml:space="preserve">работ. </w:t>
      </w:r>
    </w:p>
    <w:p w14:paraId="647ECC4A" w14:textId="77777777" w:rsidR="00C752D5" w:rsidRPr="00A616E8" w:rsidRDefault="00C752D5" w:rsidP="00C752D5">
      <w:pPr>
        <w:pStyle w:val="3"/>
        <w:spacing w:after="0"/>
        <w:ind w:right="-23" w:firstLine="567"/>
        <w:jc w:val="both"/>
        <w:rPr>
          <w:b/>
          <w:bCs/>
          <w:sz w:val="28"/>
          <w:szCs w:val="28"/>
        </w:rPr>
      </w:pPr>
      <w:r w:rsidRPr="001D0577">
        <w:rPr>
          <w:sz w:val="28"/>
          <w:szCs w:val="28"/>
        </w:rPr>
        <w:t xml:space="preserve">  </w:t>
      </w:r>
      <w:r w:rsidRPr="00A616E8">
        <w:rPr>
          <w:b/>
          <w:bCs/>
          <w:sz w:val="28"/>
          <w:szCs w:val="28"/>
        </w:rPr>
        <w:t>Аттестация проводится с целью установления:</w:t>
      </w:r>
    </w:p>
    <w:p w14:paraId="6F70164F" w14:textId="77777777" w:rsidR="00C752D5" w:rsidRPr="001D0577" w:rsidRDefault="00C752D5" w:rsidP="00C752D5">
      <w:pPr>
        <w:pStyle w:val="3"/>
        <w:spacing w:after="0"/>
        <w:ind w:right="-23" w:firstLine="518"/>
        <w:jc w:val="both"/>
        <w:rPr>
          <w:sz w:val="28"/>
          <w:szCs w:val="28"/>
        </w:rPr>
      </w:pPr>
      <w:r w:rsidRPr="001D0577">
        <w:rPr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14:paraId="3A14D653" w14:textId="794E6999" w:rsidR="00C752D5" w:rsidRPr="001D0577" w:rsidRDefault="00C752D5" w:rsidP="00C752D5">
      <w:pPr>
        <w:pStyle w:val="3"/>
        <w:spacing w:after="0"/>
        <w:ind w:right="-23" w:firstLine="518"/>
        <w:jc w:val="both"/>
        <w:rPr>
          <w:sz w:val="28"/>
          <w:szCs w:val="28"/>
        </w:rPr>
      </w:pPr>
      <w:r w:rsidRPr="001D0577">
        <w:rPr>
          <w:sz w:val="28"/>
          <w:szCs w:val="28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</w:t>
      </w:r>
      <w:r w:rsidR="00181F22">
        <w:rPr>
          <w:sz w:val="28"/>
          <w:szCs w:val="28"/>
        </w:rPr>
        <w:t>.</w:t>
      </w:r>
    </w:p>
    <w:p w14:paraId="4C6F1148" w14:textId="3A706D4E" w:rsidR="00C752D5" w:rsidRPr="001D0577" w:rsidRDefault="00C752D5" w:rsidP="00C752D5">
      <w:pPr>
        <w:ind w:firstLine="518"/>
        <w:jc w:val="both"/>
        <w:rPr>
          <w:sz w:val="28"/>
          <w:szCs w:val="28"/>
        </w:rPr>
      </w:pPr>
      <w:r w:rsidRPr="001D0577">
        <w:rPr>
          <w:sz w:val="28"/>
          <w:szCs w:val="28"/>
        </w:rPr>
        <w:t xml:space="preserve">  Итоговая аттестация учащихся проводится в соответствии с локальным актом - </w:t>
      </w:r>
      <w:proofErr w:type="gramStart"/>
      <w:r w:rsidRPr="001D0577">
        <w:rPr>
          <w:sz w:val="28"/>
          <w:szCs w:val="28"/>
        </w:rPr>
        <w:t>положением,  устанавливающим</w:t>
      </w:r>
      <w:proofErr w:type="gramEnd"/>
      <w:r w:rsidRPr="001D0577">
        <w:rPr>
          <w:sz w:val="28"/>
          <w:szCs w:val="28"/>
        </w:rPr>
        <w:t xml:space="preserve"> порядок и формы проведения, систему оценки, оформление и анализ результатов итоговой аттестации учащихся в соответствии с требованиям</w:t>
      </w:r>
      <w:r w:rsidR="00181F22">
        <w:rPr>
          <w:sz w:val="28"/>
          <w:szCs w:val="28"/>
        </w:rPr>
        <w:t>и к программе.</w:t>
      </w:r>
    </w:p>
    <w:p w14:paraId="5BF6DCE8" w14:textId="77777777" w:rsidR="00C752D5" w:rsidRPr="001D0577" w:rsidRDefault="00C752D5" w:rsidP="00C752D5">
      <w:pPr>
        <w:pStyle w:val="3"/>
        <w:spacing w:after="0"/>
        <w:ind w:right="-23" w:firstLine="518"/>
        <w:jc w:val="both"/>
        <w:rPr>
          <w:sz w:val="28"/>
          <w:szCs w:val="28"/>
        </w:rPr>
      </w:pPr>
      <w:r w:rsidRPr="001D0577">
        <w:rPr>
          <w:sz w:val="28"/>
          <w:szCs w:val="28"/>
        </w:rPr>
        <w:t xml:space="preserve"> Отслеживание результативности осуществляется в форме собеседования.</w:t>
      </w:r>
    </w:p>
    <w:p w14:paraId="2885A3BF" w14:textId="77777777" w:rsidR="00C752D5" w:rsidRPr="001D0577" w:rsidRDefault="00C752D5" w:rsidP="00C752D5">
      <w:pPr>
        <w:shd w:val="clear" w:color="auto" w:fill="FFFFFF"/>
        <w:ind w:right="-357"/>
        <w:jc w:val="both"/>
        <w:rPr>
          <w:sz w:val="28"/>
          <w:szCs w:val="28"/>
        </w:rPr>
      </w:pPr>
      <w:r w:rsidRPr="001D0577">
        <w:rPr>
          <w:spacing w:val="6"/>
          <w:sz w:val="28"/>
          <w:szCs w:val="28"/>
        </w:rPr>
        <w:t>При этом проводятся</w:t>
      </w:r>
      <w:r w:rsidRPr="001D0577">
        <w:rPr>
          <w:spacing w:val="-1"/>
          <w:sz w:val="28"/>
          <w:szCs w:val="28"/>
        </w:rPr>
        <w:t>:</w:t>
      </w:r>
    </w:p>
    <w:p w14:paraId="29E7ACB5" w14:textId="3BD74951" w:rsidR="00C752D5" w:rsidRPr="001D0577" w:rsidRDefault="00C752D5" w:rsidP="00C752D5">
      <w:pPr>
        <w:widowControl/>
        <w:numPr>
          <w:ilvl w:val="0"/>
          <w:numId w:val="4"/>
        </w:numPr>
        <w:shd w:val="clear" w:color="auto" w:fill="FFFFFF"/>
        <w:tabs>
          <w:tab w:val="left" w:pos="653"/>
        </w:tabs>
        <w:autoSpaceDE/>
        <w:autoSpaceDN/>
        <w:adjustRightInd/>
        <w:ind w:firstLine="518"/>
        <w:jc w:val="both"/>
        <w:rPr>
          <w:sz w:val="28"/>
          <w:szCs w:val="28"/>
        </w:rPr>
      </w:pPr>
      <w:r w:rsidRPr="00181F22">
        <w:rPr>
          <w:b/>
          <w:bCs/>
          <w:sz w:val="28"/>
          <w:szCs w:val="28"/>
        </w:rPr>
        <w:t>входная диагностика</w:t>
      </w:r>
      <w:r w:rsidR="00A616E8">
        <w:rPr>
          <w:b/>
          <w:bCs/>
          <w:sz w:val="28"/>
          <w:szCs w:val="28"/>
        </w:rPr>
        <w:t xml:space="preserve"> </w:t>
      </w:r>
      <w:r w:rsidR="00A616E8" w:rsidRPr="00A616E8">
        <w:rPr>
          <w:sz w:val="28"/>
          <w:szCs w:val="28"/>
        </w:rPr>
        <w:t>(в начале учебного года)</w:t>
      </w:r>
      <w:r w:rsidRPr="00A616E8">
        <w:rPr>
          <w:sz w:val="28"/>
          <w:szCs w:val="28"/>
        </w:rPr>
        <w:t>,</w:t>
      </w:r>
      <w:r w:rsidRPr="001D0577">
        <w:rPr>
          <w:sz w:val="28"/>
          <w:szCs w:val="28"/>
        </w:rPr>
        <w:t xml:space="preserve"> организуемая в начале обучения (проводится с целью определения уровня развития и подготовки детей) в форме беседы;</w:t>
      </w:r>
    </w:p>
    <w:p w14:paraId="37D958D2" w14:textId="5F00C6CB" w:rsidR="00C752D5" w:rsidRPr="001D0577" w:rsidRDefault="00C752D5" w:rsidP="00C752D5">
      <w:pPr>
        <w:widowControl/>
        <w:numPr>
          <w:ilvl w:val="0"/>
          <w:numId w:val="4"/>
        </w:numPr>
        <w:shd w:val="clear" w:color="auto" w:fill="FFFFFF"/>
        <w:tabs>
          <w:tab w:val="left" w:pos="653"/>
        </w:tabs>
        <w:autoSpaceDE/>
        <w:autoSpaceDN/>
        <w:adjustRightInd/>
        <w:ind w:firstLine="518"/>
        <w:jc w:val="both"/>
        <w:rPr>
          <w:color w:val="000000"/>
          <w:sz w:val="28"/>
          <w:szCs w:val="28"/>
        </w:rPr>
      </w:pPr>
      <w:r w:rsidRPr="00181F22">
        <w:rPr>
          <w:b/>
          <w:bCs/>
          <w:color w:val="000000"/>
          <w:sz w:val="28"/>
          <w:szCs w:val="28"/>
        </w:rPr>
        <w:t xml:space="preserve">текущая </w:t>
      </w:r>
      <w:r w:rsidRPr="00A616E8">
        <w:rPr>
          <w:color w:val="000000"/>
          <w:sz w:val="28"/>
          <w:szCs w:val="28"/>
        </w:rPr>
        <w:t>диагностика</w:t>
      </w:r>
      <w:r w:rsidR="00A616E8" w:rsidRPr="00A616E8">
        <w:rPr>
          <w:color w:val="000000"/>
          <w:sz w:val="28"/>
          <w:szCs w:val="28"/>
        </w:rPr>
        <w:t xml:space="preserve"> (в течении учебного года</w:t>
      </w:r>
      <w:proofErr w:type="gramStart"/>
      <w:r w:rsidR="00A616E8" w:rsidRPr="00A616E8">
        <w:rPr>
          <w:color w:val="000000"/>
          <w:sz w:val="28"/>
          <w:szCs w:val="28"/>
        </w:rPr>
        <w:t>)</w:t>
      </w:r>
      <w:r w:rsidR="00A616E8">
        <w:rPr>
          <w:color w:val="000000"/>
          <w:sz w:val="28"/>
          <w:szCs w:val="28"/>
        </w:rPr>
        <w:t>,</w:t>
      </w:r>
      <w:r w:rsidRPr="001D0577">
        <w:rPr>
          <w:color w:val="000000"/>
          <w:sz w:val="28"/>
          <w:szCs w:val="28"/>
        </w:rPr>
        <w:t xml:space="preserve">  по</w:t>
      </w:r>
      <w:proofErr w:type="gramEnd"/>
      <w:r w:rsidRPr="001D0577">
        <w:rPr>
          <w:color w:val="000000"/>
          <w:sz w:val="28"/>
          <w:szCs w:val="28"/>
        </w:rPr>
        <w:t xml:space="preserve"> завершении занятия,  темы, раздела (проводится с целью определения степени усвоения учебного материала);</w:t>
      </w:r>
    </w:p>
    <w:p w14:paraId="28314B8E" w14:textId="4D246DA9" w:rsidR="00C752D5" w:rsidRPr="001D0577" w:rsidRDefault="00C752D5" w:rsidP="00C752D5">
      <w:pPr>
        <w:widowControl/>
        <w:numPr>
          <w:ilvl w:val="0"/>
          <w:numId w:val="5"/>
        </w:numPr>
        <w:shd w:val="clear" w:color="auto" w:fill="FFFFFF"/>
        <w:tabs>
          <w:tab w:val="left" w:pos="715"/>
        </w:tabs>
        <w:autoSpaceDE/>
        <w:autoSpaceDN/>
        <w:adjustRightInd/>
        <w:ind w:right="2" w:firstLine="518"/>
        <w:jc w:val="both"/>
        <w:rPr>
          <w:sz w:val="28"/>
          <w:szCs w:val="28"/>
        </w:rPr>
      </w:pPr>
      <w:r w:rsidRPr="00181F22">
        <w:rPr>
          <w:b/>
          <w:bCs/>
          <w:spacing w:val="3"/>
          <w:sz w:val="28"/>
          <w:szCs w:val="28"/>
        </w:rPr>
        <w:lastRenderedPageBreak/>
        <w:t>итоговая</w:t>
      </w:r>
      <w:r w:rsidR="00A616E8">
        <w:rPr>
          <w:b/>
          <w:bCs/>
          <w:spacing w:val="3"/>
          <w:sz w:val="28"/>
          <w:szCs w:val="28"/>
        </w:rPr>
        <w:t xml:space="preserve"> </w:t>
      </w:r>
      <w:r w:rsidR="00A616E8" w:rsidRPr="00A616E8">
        <w:rPr>
          <w:spacing w:val="3"/>
          <w:sz w:val="28"/>
          <w:szCs w:val="28"/>
        </w:rPr>
        <w:t>(в конце учебного года в форме выставке</w:t>
      </w:r>
      <w:r w:rsidR="00A616E8">
        <w:rPr>
          <w:b/>
          <w:bCs/>
          <w:spacing w:val="3"/>
          <w:sz w:val="28"/>
          <w:szCs w:val="28"/>
        </w:rPr>
        <w:t>)</w:t>
      </w:r>
      <w:r w:rsidRPr="00181F22">
        <w:rPr>
          <w:b/>
          <w:bCs/>
          <w:spacing w:val="3"/>
          <w:sz w:val="28"/>
          <w:szCs w:val="28"/>
        </w:rPr>
        <w:t>,</w:t>
      </w:r>
      <w:r w:rsidRPr="001D0577">
        <w:rPr>
          <w:spacing w:val="3"/>
          <w:sz w:val="28"/>
          <w:szCs w:val="28"/>
        </w:rPr>
        <w:t xml:space="preserve"> проводимая по завершении изучения </w:t>
      </w:r>
      <w:proofErr w:type="gramStart"/>
      <w:r w:rsidRPr="001D0577">
        <w:rPr>
          <w:spacing w:val="3"/>
          <w:sz w:val="28"/>
          <w:szCs w:val="28"/>
        </w:rPr>
        <w:t xml:space="preserve">курса  </w:t>
      </w:r>
      <w:r w:rsidRPr="001D0577">
        <w:rPr>
          <w:spacing w:val="-3"/>
          <w:sz w:val="28"/>
          <w:szCs w:val="28"/>
        </w:rPr>
        <w:t>программы</w:t>
      </w:r>
      <w:proofErr w:type="gramEnd"/>
      <w:r w:rsidRPr="001D0577">
        <w:rPr>
          <w:spacing w:val="-3"/>
          <w:sz w:val="28"/>
          <w:szCs w:val="28"/>
        </w:rPr>
        <w:t xml:space="preserve"> с целью определения изменения уровня развития детей, их творческих способностей (</w:t>
      </w:r>
      <w:r w:rsidRPr="001D0577">
        <w:rPr>
          <w:sz w:val="28"/>
          <w:szCs w:val="28"/>
        </w:rPr>
        <w:t>в форме выставки</w:t>
      </w:r>
      <w:r w:rsidRPr="001D0577">
        <w:rPr>
          <w:spacing w:val="-3"/>
          <w:sz w:val="28"/>
          <w:szCs w:val="28"/>
        </w:rPr>
        <w:t>).</w:t>
      </w:r>
    </w:p>
    <w:p w14:paraId="062C4335" w14:textId="77777777" w:rsidR="00C752D5" w:rsidRPr="00181F22" w:rsidRDefault="00C752D5" w:rsidP="00C752D5">
      <w:pPr>
        <w:ind w:right="1" w:firstLine="518"/>
        <w:jc w:val="both"/>
        <w:rPr>
          <w:b/>
          <w:bCs/>
          <w:sz w:val="28"/>
          <w:szCs w:val="28"/>
        </w:rPr>
      </w:pPr>
      <w:r w:rsidRPr="001D0577">
        <w:rPr>
          <w:sz w:val="28"/>
          <w:szCs w:val="28"/>
        </w:rPr>
        <w:t xml:space="preserve">  В ходе освоения программы применяются следующие методы отслеживания результативности</w:t>
      </w:r>
      <w:r w:rsidRPr="00181F22">
        <w:rPr>
          <w:b/>
          <w:bCs/>
          <w:sz w:val="28"/>
          <w:szCs w:val="28"/>
        </w:rPr>
        <w:t xml:space="preserve">: педагогическое наблюдение, педагогический анализ (диагностическая карта), выполнение </w:t>
      </w:r>
      <w:proofErr w:type="gramStart"/>
      <w:r w:rsidRPr="00181F22">
        <w:rPr>
          <w:b/>
          <w:bCs/>
          <w:sz w:val="28"/>
          <w:szCs w:val="28"/>
        </w:rPr>
        <w:t>практических  заданий</w:t>
      </w:r>
      <w:proofErr w:type="gramEnd"/>
      <w:r w:rsidRPr="00181F22">
        <w:rPr>
          <w:b/>
          <w:bCs/>
          <w:sz w:val="28"/>
          <w:szCs w:val="28"/>
        </w:rPr>
        <w:t>, и т.д.</w:t>
      </w:r>
    </w:p>
    <w:p w14:paraId="6B1AF9B4" w14:textId="77777777" w:rsidR="00C752D5" w:rsidRPr="001D0577" w:rsidRDefault="00C752D5" w:rsidP="00C752D5">
      <w:pPr>
        <w:tabs>
          <w:tab w:val="left" w:pos="567"/>
        </w:tabs>
        <w:overflowPunct w:val="0"/>
        <w:jc w:val="both"/>
        <w:textAlignment w:val="baseline"/>
        <w:rPr>
          <w:sz w:val="28"/>
          <w:szCs w:val="28"/>
        </w:rPr>
      </w:pPr>
      <w:r w:rsidRPr="001D0577">
        <w:rPr>
          <w:bCs/>
          <w:sz w:val="28"/>
          <w:szCs w:val="28"/>
        </w:rPr>
        <w:tab/>
      </w:r>
      <w:r w:rsidRPr="001D0577">
        <w:rPr>
          <w:bCs/>
          <w:color w:val="FF0000"/>
          <w:sz w:val="28"/>
          <w:szCs w:val="28"/>
        </w:rPr>
        <w:t xml:space="preserve"> </w:t>
      </w:r>
      <w:r w:rsidRPr="001D0577">
        <w:rPr>
          <w:bCs/>
          <w:sz w:val="28"/>
          <w:szCs w:val="28"/>
        </w:rPr>
        <w:t>Проводится т</w:t>
      </w:r>
      <w:r w:rsidRPr="001D0577">
        <w:rPr>
          <w:sz w:val="28"/>
          <w:szCs w:val="28"/>
        </w:rPr>
        <w:t>екущий контроль (в течение всего учебного года) - выставки, тестирование, анализ работ.</w:t>
      </w:r>
    </w:p>
    <w:p w14:paraId="04EA6A1A" w14:textId="77777777" w:rsidR="00C752D5" w:rsidRPr="001D0577" w:rsidRDefault="00C752D5" w:rsidP="00C752D5">
      <w:pPr>
        <w:tabs>
          <w:tab w:val="left" w:pos="567"/>
        </w:tabs>
        <w:overflowPunct w:val="0"/>
        <w:jc w:val="both"/>
        <w:textAlignment w:val="baseline"/>
        <w:rPr>
          <w:sz w:val="28"/>
          <w:szCs w:val="28"/>
        </w:rPr>
      </w:pPr>
      <w:r w:rsidRPr="001D0577">
        <w:rPr>
          <w:sz w:val="28"/>
          <w:szCs w:val="28"/>
        </w:rPr>
        <w:t>Итоговый (май) - итоговая выставка учащихся детского объединения.</w:t>
      </w:r>
    </w:p>
    <w:p w14:paraId="2FF516BA" w14:textId="20309EB0" w:rsidR="00C752D5" w:rsidRDefault="00C752D5" w:rsidP="00C752D5">
      <w:pPr>
        <w:ind w:right="1" w:firstLine="567"/>
        <w:jc w:val="both"/>
        <w:rPr>
          <w:sz w:val="28"/>
          <w:szCs w:val="28"/>
        </w:rPr>
      </w:pPr>
      <w:r w:rsidRPr="001D0577">
        <w:rPr>
          <w:b/>
          <w:bCs/>
          <w:sz w:val="28"/>
          <w:szCs w:val="28"/>
        </w:rPr>
        <w:t>Формы подведения итогов</w:t>
      </w:r>
      <w:r w:rsidRPr="001D0577">
        <w:rPr>
          <w:sz w:val="28"/>
          <w:szCs w:val="28"/>
        </w:rPr>
        <w:t xml:space="preserve"> реализации программы: собеседование, открытые занятия, наблюдения, тестирования и т.д.</w:t>
      </w:r>
    </w:p>
    <w:p w14:paraId="0444967D" w14:textId="2B6763C6" w:rsidR="00B97743" w:rsidRDefault="00B97743" w:rsidP="00E12898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2021-2022 учебного года проводилась </w:t>
      </w:r>
      <w:proofErr w:type="gramStart"/>
      <w:r>
        <w:rPr>
          <w:sz w:val="28"/>
          <w:szCs w:val="28"/>
        </w:rPr>
        <w:t>аттестация  в</w:t>
      </w:r>
      <w:proofErr w:type="gramEnd"/>
      <w:r>
        <w:rPr>
          <w:sz w:val="28"/>
          <w:szCs w:val="28"/>
        </w:rPr>
        <w:t xml:space="preserve"> объединении «Конструирование из бумаги» с целью выявления уровня развития способностей и личностных качеств обучающихся и их прогнозируемы</w:t>
      </w:r>
      <w:r w:rsidR="00955B0D">
        <w:rPr>
          <w:sz w:val="28"/>
          <w:szCs w:val="28"/>
        </w:rPr>
        <w:t>х</w:t>
      </w:r>
      <w:r>
        <w:rPr>
          <w:sz w:val="28"/>
          <w:szCs w:val="28"/>
        </w:rPr>
        <w:t xml:space="preserve"> результат</w:t>
      </w:r>
      <w:r w:rsidR="00955B0D">
        <w:rPr>
          <w:sz w:val="28"/>
          <w:szCs w:val="28"/>
        </w:rPr>
        <w:t>ов</w:t>
      </w:r>
      <w:r>
        <w:rPr>
          <w:sz w:val="28"/>
          <w:szCs w:val="28"/>
        </w:rPr>
        <w:t xml:space="preserve"> по программе</w:t>
      </w:r>
      <w:r w:rsidR="004446DA">
        <w:rPr>
          <w:sz w:val="28"/>
          <w:szCs w:val="28"/>
        </w:rPr>
        <w:t>. Оценке и контролю результатов обучения подлежали следующие параметры:</w:t>
      </w:r>
    </w:p>
    <w:p w14:paraId="2EA4A177" w14:textId="63C7730C" w:rsidR="00186800" w:rsidRDefault="00955B0D" w:rsidP="00955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техника безопасности на занятии;</w:t>
      </w:r>
    </w:p>
    <w:p w14:paraId="2BDF5C6F" w14:textId="05031BBB" w:rsidR="00955B0D" w:rsidRDefault="00955B0D" w:rsidP="00955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умение пользоваться ножницами и клеем;</w:t>
      </w:r>
    </w:p>
    <w:p w14:paraId="634B9166" w14:textId="0D348EC9" w:rsidR="00955B0D" w:rsidRDefault="00955B0D" w:rsidP="00955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вырезание </w:t>
      </w:r>
      <w:r w:rsidR="00275A80">
        <w:rPr>
          <w:b/>
          <w:sz w:val="28"/>
          <w:szCs w:val="28"/>
        </w:rPr>
        <w:t>деталей из бумаги различной конфигурации;</w:t>
      </w:r>
    </w:p>
    <w:p w14:paraId="613C7B0F" w14:textId="4775E606" w:rsidR="00275A80" w:rsidRDefault="00275A80" w:rsidP="00955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-основные приемы складывания деталей из бумаги;</w:t>
      </w:r>
    </w:p>
    <w:p w14:paraId="12C2C51C" w14:textId="39D4F6B2" w:rsidR="00275A80" w:rsidRDefault="00275A80" w:rsidP="00275A80">
      <w:pPr>
        <w:contextualSpacing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Pr="00275A80">
        <w:rPr>
          <w:color w:val="000000"/>
          <w:sz w:val="28"/>
          <w:szCs w:val="28"/>
        </w:rPr>
        <w:t xml:space="preserve"> </w:t>
      </w:r>
      <w:r w:rsidR="00C71468">
        <w:rPr>
          <w:color w:val="000000"/>
          <w:sz w:val="28"/>
          <w:szCs w:val="28"/>
        </w:rPr>
        <w:t>к</w:t>
      </w:r>
      <w:r w:rsidRPr="00275A80">
        <w:rPr>
          <w:b/>
          <w:bCs/>
          <w:color w:val="000000"/>
          <w:sz w:val="28"/>
          <w:szCs w:val="28"/>
        </w:rPr>
        <w:t>онструирование макетов и моделей технических объектов и игрушек из объёмных деталей.</w:t>
      </w:r>
    </w:p>
    <w:p w14:paraId="3A08E567" w14:textId="025578FD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240F29D9" w14:textId="2D128DA8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3BD1232C" w14:textId="613F3137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504FE9D7" w14:textId="24CAB54C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0F99F66F" w14:textId="208FC14A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45F6F9DE" w14:textId="2EDC8627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5D134B1A" w14:textId="4835027B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34AD00F3" w14:textId="6C0A4311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60BBC661" w14:textId="1EB663F6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56259D59" w14:textId="7C123605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61AF6416" w14:textId="209F8D04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23F190F2" w14:textId="05525A20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435838AB" w14:textId="2A82D70F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7881133E" w14:textId="0ACC2597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54CAD344" w14:textId="0417C780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1F4D2D47" w14:textId="6ECEC3F9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0D4116BB" w14:textId="1511AD5F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6234DA25" w14:textId="20A1A5F8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7468DD7A" w14:textId="76058EF9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4E4AD7D3" w14:textId="28468CC0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35926616" w14:textId="4C6326A5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12CE5AD1" w14:textId="77777777" w:rsidR="000432BA" w:rsidRDefault="000432BA" w:rsidP="00275A80">
      <w:pPr>
        <w:contextualSpacing/>
        <w:rPr>
          <w:b/>
          <w:bCs/>
          <w:color w:val="000000"/>
          <w:sz w:val="28"/>
          <w:szCs w:val="28"/>
        </w:rPr>
      </w:pPr>
    </w:p>
    <w:p w14:paraId="4DB0F272" w14:textId="5615E1EE" w:rsidR="000432BA" w:rsidRDefault="000432BA" w:rsidP="000432BA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Мониторинг усвоения программы «Конструирование из бумаги» за 2021-2022 учебный год</w:t>
      </w:r>
    </w:p>
    <w:p w14:paraId="20894280" w14:textId="77777777" w:rsidR="00350852" w:rsidRPr="008C32A3" w:rsidRDefault="00350852" w:rsidP="000432BA">
      <w:pPr>
        <w:contextualSpacing/>
        <w:jc w:val="center"/>
        <w:rPr>
          <w:rFonts w:ascii="Calibri" w:hAnsi="Calibri" w:cs="Calibri"/>
          <w:color w:val="000000"/>
        </w:rPr>
      </w:pPr>
    </w:p>
    <w:p w14:paraId="4A4F1F37" w14:textId="5F2C4C29" w:rsidR="00186800" w:rsidRPr="00C216A8" w:rsidRDefault="00816697" w:rsidP="00C216A8">
      <w:pPr>
        <w:ind w:firstLine="708"/>
        <w:rPr>
          <w:bCs/>
          <w:sz w:val="28"/>
          <w:szCs w:val="28"/>
        </w:rPr>
      </w:pPr>
      <w:r w:rsidRPr="00C216A8">
        <w:rPr>
          <w:bCs/>
          <w:sz w:val="28"/>
          <w:szCs w:val="28"/>
        </w:rPr>
        <w:t>На основании проведенной</w:t>
      </w:r>
      <w:r w:rsidR="00BD5E6C">
        <w:rPr>
          <w:bCs/>
          <w:sz w:val="28"/>
          <w:szCs w:val="28"/>
        </w:rPr>
        <w:t xml:space="preserve"> входной</w:t>
      </w:r>
      <w:r w:rsidRPr="00C216A8">
        <w:rPr>
          <w:bCs/>
          <w:sz w:val="28"/>
          <w:szCs w:val="28"/>
        </w:rPr>
        <w:t xml:space="preserve"> аттестации обучающихся объединения «Конструирование из бумаги» были получены следующие результаты:</w:t>
      </w:r>
      <w:r w:rsidR="000432BA">
        <w:rPr>
          <w:bCs/>
          <w:sz w:val="28"/>
          <w:szCs w:val="28"/>
        </w:rPr>
        <w:t xml:space="preserve"> смотреть диаграмму №1</w:t>
      </w:r>
    </w:p>
    <w:p w14:paraId="337D0517" w14:textId="5E392057" w:rsidR="00816697" w:rsidRDefault="00816697" w:rsidP="00816697">
      <w:pPr>
        <w:rPr>
          <w:b/>
          <w:sz w:val="28"/>
          <w:szCs w:val="28"/>
        </w:rPr>
      </w:pPr>
    </w:p>
    <w:p w14:paraId="743113C1" w14:textId="2048E71A" w:rsidR="00186800" w:rsidRDefault="00BA26E7" w:rsidP="005A32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14:ligatures w14:val="standardContextual"/>
        </w:rPr>
        <w:drawing>
          <wp:inline distT="0" distB="0" distL="0" distR="0" wp14:anchorId="27D688F1" wp14:editId="5815C77A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3806C77" w14:textId="76EA8321" w:rsidR="00186800" w:rsidRPr="000432BA" w:rsidRDefault="000432BA" w:rsidP="005A329E">
      <w:pPr>
        <w:jc w:val="center"/>
        <w:rPr>
          <w:b/>
        </w:rPr>
      </w:pPr>
      <w:r>
        <w:rPr>
          <w:b/>
        </w:rPr>
        <w:t>Диаграмма №1</w:t>
      </w:r>
    </w:p>
    <w:p w14:paraId="4E35C2A4" w14:textId="77777777" w:rsidR="00272E30" w:rsidRDefault="00272E30" w:rsidP="003E462B">
      <w:pPr>
        <w:ind w:firstLine="708"/>
        <w:jc w:val="both"/>
        <w:rPr>
          <w:sz w:val="28"/>
          <w:szCs w:val="28"/>
        </w:rPr>
      </w:pPr>
    </w:p>
    <w:p w14:paraId="12032070" w14:textId="3BB79878" w:rsidR="003E462B" w:rsidRPr="00272E30" w:rsidRDefault="003E462B" w:rsidP="00412052">
      <w:pPr>
        <w:ind w:firstLine="708"/>
        <w:jc w:val="both"/>
        <w:rPr>
          <w:b/>
          <w:sz w:val="32"/>
          <w:szCs w:val="32"/>
        </w:rPr>
      </w:pPr>
      <w:r w:rsidRPr="00272E30">
        <w:rPr>
          <w:sz w:val="28"/>
          <w:szCs w:val="28"/>
        </w:rPr>
        <w:t xml:space="preserve">На основе полученных результатов выявлено, что дети владеют базовыми знаниями, умениями и понятиями по конструированию из бумаги. По вышеприведенным данным отмечается, что воспитанники обладают </w:t>
      </w:r>
      <w:proofErr w:type="gramStart"/>
      <w:r w:rsidR="00272E30">
        <w:rPr>
          <w:sz w:val="28"/>
          <w:szCs w:val="28"/>
        </w:rPr>
        <w:t xml:space="preserve">преимущественно </w:t>
      </w:r>
      <w:r w:rsidRPr="00272E30">
        <w:rPr>
          <w:sz w:val="28"/>
          <w:szCs w:val="28"/>
        </w:rPr>
        <w:t xml:space="preserve"> </w:t>
      </w:r>
      <w:r w:rsidR="00272E30">
        <w:rPr>
          <w:sz w:val="28"/>
          <w:szCs w:val="28"/>
        </w:rPr>
        <w:t>средними</w:t>
      </w:r>
      <w:proofErr w:type="gramEnd"/>
      <w:r w:rsidRPr="00272E30">
        <w:rPr>
          <w:sz w:val="28"/>
          <w:szCs w:val="28"/>
        </w:rPr>
        <w:t xml:space="preserve"> показателями. </w:t>
      </w:r>
      <w:r w:rsidR="00AC2688">
        <w:rPr>
          <w:sz w:val="28"/>
          <w:szCs w:val="28"/>
        </w:rPr>
        <w:t>Для повышения результатов н</w:t>
      </w:r>
      <w:r w:rsidRPr="00272E30">
        <w:rPr>
          <w:sz w:val="28"/>
          <w:szCs w:val="28"/>
        </w:rPr>
        <w:t xml:space="preserve">еобходимо </w:t>
      </w:r>
      <w:r w:rsidR="00412052">
        <w:rPr>
          <w:sz w:val="28"/>
          <w:szCs w:val="28"/>
        </w:rPr>
        <w:t>уделить особое внимание</w:t>
      </w:r>
      <w:r w:rsidRPr="00272E30">
        <w:rPr>
          <w:sz w:val="28"/>
          <w:szCs w:val="28"/>
        </w:rPr>
        <w:t xml:space="preserve"> </w:t>
      </w:r>
      <w:r w:rsidR="00412052">
        <w:rPr>
          <w:sz w:val="28"/>
          <w:szCs w:val="28"/>
        </w:rPr>
        <w:t xml:space="preserve">основным приемам складывания </w:t>
      </w:r>
      <w:r w:rsidR="00AC2688">
        <w:rPr>
          <w:sz w:val="28"/>
          <w:szCs w:val="28"/>
        </w:rPr>
        <w:t xml:space="preserve">и вырезания </w:t>
      </w:r>
      <w:r w:rsidR="00412052">
        <w:rPr>
          <w:sz w:val="28"/>
          <w:szCs w:val="28"/>
        </w:rPr>
        <w:t>деталей и навыкам работы с ножницами и клеем.</w:t>
      </w:r>
    </w:p>
    <w:p w14:paraId="7ACD9485" w14:textId="30A69475" w:rsidR="00186800" w:rsidRDefault="00186800" w:rsidP="005A329E">
      <w:pPr>
        <w:jc w:val="center"/>
        <w:rPr>
          <w:b/>
          <w:sz w:val="28"/>
          <w:szCs w:val="28"/>
        </w:rPr>
      </w:pPr>
    </w:p>
    <w:p w14:paraId="019A200E" w14:textId="10CC5A82" w:rsidR="009D4F9D" w:rsidRDefault="009D4F9D" w:rsidP="005A329E">
      <w:pPr>
        <w:jc w:val="center"/>
        <w:rPr>
          <w:b/>
          <w:sz w:val="28"/>
          <w:szCs w:val="28"/>
        </w:rPr>
      </w:pPr>
    </w:p>
    <w:p w14:paraId="0AB8E128" w14:textId="71A275C9" w:rsidR="009D4F9D" w:rsidRDefault="009D4F9D" w:rsidP="005A329E">
      <w:pPr>
        <w:jc w:val="center"/>
        <w:rPr>
          <w:b/>
          <w:sz w:val="28"/>
          <w:szCs w:val="28"/>
        </w:rPr>
      </w:pPr>
    </w:p>
    <w:p w14:paraId="008D95B3" w14:textId="52B49EA9" w:rsidR="009D4F9D" w:rsidRDefault="009D4F9D" w:rsidP="005A329E">
      <w:pPr>
        <w:jc w:val="center"/>
        <w:rPr>
          <w:b/>
          <w:sz w:val="28"/>
          <w:szCs w:val="28"/>
        </w:rPr>
      </w:pPr>
    </w:p>
    <w:p w14:paraId="7637A0CB" w14:textId="4F208A86" w:rsidR="009D4F9D" w:rsidRDefault="009D4F9D" w:rsidP="005A329E">
      <w:pPr>
        <w:jc w:val="center"/>
        <w:rPr>
          <w:b/>
          <w:sz w:val="28"/>
          <w:szCs w:val="28"/>
        </w:rPr>
      </w:pPr>
    </w:p>
    <w:p w14:paraId="2E6F1D68" w14:textId="77C7F9BE" w:rsidR="009D4F9D" w:rsidRDefault="009D4F9D" w:rsidP="005A329E">
      <w:pPr>
        <w:jc w:val="center"/>
        <w:rPr>
          <w:b/>
          <w:sz w:val="28"/>
          <w:szCs w:val="28"/>
        </w:rPr>
      </w:pPr>
    </w:p>
    <w:p w14:paraId="4DC4DB7E" w14:textId="14255927" w:rsidR="009D4F9D" w:rsidRDefault="009D4F9D" w:rsidP="005A329E">
      <w:pPr>
        <w:jc w:val="center"/>
        <w:rPr>
          <w:b/>
          <w:sz w:val="28"/>
          <w:szCs w:val="28"/>
        </w:rPr>
      </w:pPr>
    </w:p>
    <w:p w14:paraId="77D9E19D" w14:textId="7CB149EE" w:rsidR="009D4F9D" w:rsidRDefault="009D4F9D" w:rsidP="005A329E">
      <w:pPr>
        <w:jc w:val="center"/>
        <w:rPr>
          <w:b/>
          <w:sz w:val="28"/>
          <w:szCs w:val="28"/>
        </w:rPr>
      </w:pPr>
    </w:p>
    <w:p w14:paraId="386E2014" w14:textId="73D17967" w:rsidR="009D4F9D" w:rsidRDefault="009D4F9D" w:rsidP="005A329E">
      <w:pPr>
        <w:jc w:val="center"/>
        <w:rPr>
          <w:b/>
          <w:sz w:val="28"/>
          <w:szCs w:val="28"/>
        </w:rPr>
      </w:pPr>
    </w:p>
    <w:p w14:paraId="462B51F7" w14:textId="06F439CA" w:rsidR="009D4F9D" w:rsidRDefault="009D4F9D" w:rsidP="005A329E">
      <w:pPr>
        <w:jc w:val="center"/>
        <w:rPr>
          <w:b/>
          <w:sz w:val="28"/>
          <w:szCs w:val="28"/>
        </w:rPr>
      </w:pPr>
    </w:p>
    <w:p w14:paraId="6259B1AE" w14:textId="26023C00" w:rsidR="009D4F9D" w:rsidRDefault="009D4F9D" w:rsidP="005A329E">
      <w:pPr>
        <w:jc w:val="center"/>
        <w:rPr>
          <w:b/>
          <w:sz w:val="28"/>
          <w:szCs w:val="28"/>
        </w:rPr>
      </w:pPr>
    </w:p>
    <w:p w14:paraId="3EC49308" w14:textId="16497B3E" w:rsidR="009D4F9D" w:rsidRDefault="009D4F9D" w:rsidP="005A329E">
      <w:pPr>
        <w:jc w:val="center"/>
        <w:rPr>
          <w:b/>
          <w:sz w:val="28"/>
          <w:szCs w:val="28"/>
        </w:rPr>
      </w:pPr>
    </w:p>
    <w:p w14:paraId="1C09AB21" w14:textId="39F6CDE8" w:rsidR="009D4F9D" w:rsidRDefault="009D4F9D" w:rsidP="005A329E">
      <w:pPr>
        <w:jc w:val="center"/>
        <w:rPr>
          <w:b/>
          <w:sz w:val="28"/>
          <w:szCs w:val="28"/>
        </w:rPr>
      </w:pPr>
    </w:p>
    <w:p w14:paraId="4C460A9B" w14:textId="3611C788" w:rsidR="009D4F9D" w:rsidRDefault="009D4F9D" w:rsidP="005A329E">
      <w:pPr>
        <w:jc w:val="center"/>
        <w:rPr>
          <w:b/>
          <w:sz w:val="28"/>
          <w:szCs w:val="28"/>
        </w:rPr>
      </w:pPr>
    </w:p>
    <w:p w14:paraId="63208379" w14:textId="71609557" w:rsidR="009D4F9D" w:rsidRDefault="009D4F9D" w:rsidP="005A329E">
      <w:pPr>
        <w:jc w:val="center"/>
        <w:rPr>
          <w:b/>
          <w:sz w:val="28"/>
          <w:szCs w:val="28"/>
        </w:rPr>
      </w:pPr>
    </w:p>
    <w:p w14:paraId="6247834A" w14:textId="6D44634E" w:rsidR="009D4F9D" w:rsidRPr="00C216A8" w:rsidRDefault="009D4F9D" w:rsidP="009D4F9D">
      <w:pPr>
        <w:ind w:firstLine="708"/>
        <w:rPr>
          <w:bCs/>
          <w:sz w:val="28"/>
          <w:szCs w:val="28"/>
        </w:rPr>
      </w:pPr>
      <w:r w:rsidRPr="00C216A8">
        <w:rPr>
          <w:bCs/>
          <w:sz w:val="28"/>
          <w:szCs w:val="28"/>
        </w:rPr>
        <w:lastRenderedPageBreak/>
        <w:t>На основании проведенной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промежуточной</w:t>
      </w:r>
      <w:r w:rsidRPr="00C216A8">
        <w:rPr>
          <w:bCs/>
          <w:sz w:val="28"/>
          <w:szCs w:val="28"/>
        </w:rPr>
        <w:t xml:space="preserve"> аттестации обучающихся объединения «Конструирование из бумаги» были получены следующие результаты:</w:t>
      </w:r>
      <w:r>
        <w:rPr>
          <w:bCs/>
          <w:sz w:val="28"/>
          <w:szCs w:val="28"/>
        </w:rPr>
        <w:t xml:space="preserve"> смотреть диаграмму №</w:t>
      </w:r>
      <w:r>
        <w:rPr>
          <w:bCs/>
          <w:sz w:val="28"/>
          <w:szCs w:val="28"/>
        </w:rPr>
        <w:t>2</w:t>
      </w:r>
    </w:p>
    <w:p w14:paraId="6FCE8EC1" w14:textId="77777777" w:rsidR="009D4F9D" w:rsidRDefault="009D4F9D" w:rsidP="005A329E">
      <w:pPr>
        <w:jc w:val="center"/>
        <w:rPr>
          <w:b/>
          <w:sz w:val="28"/>
          <w:szCs w:val="28"/>
        </w:rPr>
      </w:pPr>
    </w:p>
    <w:p w14:paraId="794A9958" w14:textId="7A19CD46" w:rsidR="00417A11" w:rsidRDefault="00417A11" w:rsidP="005A32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14:ligatures w14:val="standardContextual"/>
        </w:rPr>
        <w:drawing>
          <wp:inline distT="0" distB="0" distL="0" distR="0" wp14:anchorId="4AE4F6A2" wp14:editId="40491441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AB42C86" w14:textId="62572E30" w:rsidR="00417A11" w:rsidRDefault="009D4F9D" w:rsidP="005A329E">
      <w:pPr>
        <w:jc w:val="center"/>
        <w:rPr>
          <w:b/>
        </w:rPr>
      </w:pPr>
      <w:r w:rsidRPr="009D4F9D">
        <w:rPr>
          <w:b/>
        </w:rPr>
        <w:t>Диаграмма №2</w:t>
      </w:r>
    </w:p>
    <w:p w14:paraId="4593D4D5" w14:textId="77777777" w:rsidR="009D4F9D" w:rsidRPr="009D4F9D" w:rsidRDefault="009D4F9D" w:rsidP="005A329E">
      <w:pPr>
        <w:jc w:val="center"/>
        <w:rPr>
          <w:b/>
        </w:rPr>
      </w:pPr>
    </w:p>
    <w:p w14:paraId="59C25D76" w14:textId="69480EA0" w:rsidR="00417A11" w:rsidRPr="00C216A8" w:rsidRDefault="007C3D56" w:rsidP="009A388F">
      <w:pPr>
        <w:ind w:firstLine="708"/>
        <w:jc w:val="both"/>
        <w:rPr>
          <w:b/>
          <w:sz w:val="32"/>
          <w:szCs w:val="32"/>
        </w:rPr>
      </w:pPr>
      <w:r w:rsidRPr="00C216A8">
        <w:rPr>
          <w:sz w:val="28"/>
          <w:szCs w:val="28"/>
        </w:rPr>
        <w:t xml:space="preserve">По вышеприведенным данным отмечается, что средние и высокие показателями </w:t>
      </w:r>
      <w:r>
        <w:rPr>
          <w:sz w:val="28"/>
          <w:szCs w:val="28"/>
        </w:rPr>
        <w:t>не</w:t>
      </w:r>
      <w:r w:rsidRPr="00C216A8">
        <w:rPr>
          <w:sz w:val="28"/>
          <w:szCs w:val="28"/>
        </w:rPr>
        <w:t>значительно пр</w:t>
      </w:r>
      <w:r>
        <w:rPr>
          <w:sz w:val="28"/>
          <w:szCs w:val="28"/>
        </w:rPr>
        <w:t>е</w:t>
      </w:r>
      <w:r w:rsidRPr="00C216A8">
        <w:rPr>
          <w:sz w:val="28"/>
          <w:szCs w:val="28"/>
        </w:rPr>
        <w:t>высили показатели мониторинга за сентябрь.</w:t>
      </w:r>
      <w:r>
        <w:rPr>
          <w:sz w:val="28"/>
          <w:szCs w:val="28"/>
        </w:rPr>
        <w:t xml:space="preserve"> </w:t>
      </w:r>
      <w:r w:rsidR="009A388F" w:rsidRPr="00C216A8">
        <w:rPr>
          <w:sz w:val="28"/>
          <w:szCs w:val="28"/>
        </w:rPr>
        <w:t xml:space="preserve">На основе полученных результатов </w:t>
      </w:r>
      <w:r w:rsidR="009D4F9D">
        <w:rPr>
          <w:sz w:val="28"/>
          <w:szCs w:val="28"/>
        </w:rPr>
        <w:t>становится ясно</w:t>
      </w:r>
      <w:r w:rsidR="009A388F" w:rsidRPr="00C216A8">
        <w:rPr>
          <w:sz w:val="28"/>
          <w:szCs w:val="28"/>
        </w:rPr>
        <w:t>, что</w:t>
      </w:r>
      <w:r w:rsidR="009D4F9D">
        <w:rPr>
          <w:sz w:val="28"/>
          <w:szCs w:val="28"/>
        </w:rPr>
        <w:t xml:space="preserve"> уровень</w:t>
      </w:r>
      <w:r w:rsidR="009A388F" w:rsidRPr="00C216A8">
        <w:rPr>
          <w:sz w:val="28"/>
          <w:szCs w:val="28"/>
        </w:rPr>
        <w:t xml:space="preserve"> владе</w:t>
      </w:r>
      <w:r w:rsidR="009D4F9D">
        <w:rPr>
          <w:sz w:val="28"/>
          <w:szCs w:val="28"/>
        </w:rPr>
        <w:t>ния</w:t>
      </w:r>
      <w:r w:rsidR="009A388F" w:rsidRPr="00C216A8">
        <w:rPr>
          <w:sz w:val="28"/>
          <w:szCs w:val="28"/>
        </w:rPr>
        <w:t xml:space="preserve"> базовыми знаниями, умениями и понятиями по конструированию из бумаги</w:t>
      </w:r>
      <w:r w:rsidR="009D4F9D">
        <w:rPr>
          <w:sz w:val="28"/>
          <w:szCs w:val="28"/>
        </w:rPr>
        <w:t xml:space="preserve"> </w:t>
      </w:r>
      <w:r>
        <w:rPr>
          <w:sz w:val="28"/>
          <w:szCs w:val="28"/>
        </w:rPr>
        <w:t>вырос, но преимущественно большинство воспитанников имеют средний показатель роста. Так же остается потребность в проработке техники безопасности и наращивание умений по пользованию ножницами и клеем.</w:t>
      </w:r>
    </w:p>
    <w:p w14:paraId="5A068F2A" w14:textId="48AF2416" w:rsidR="00417A11" w:rsidRPr="00C216A8" w:rsidRDefault="00417A11" w:rsidP="009A388F">
      <w:pPr>
        <w:jc w:val="both"/>
        <w:rPr>
          <w:b/>
          <w:sz w:val="32"/>
          <w:szCs w:val="32"/>
        </w:rPr>
      </w:pPr>
    </w:p>
    <w:p w14:paraId="02083411" w14:textId="58F25063" w:rsidR="00417A11" w:rsidRDefault="00417A11" w:rsidP="005A329E">
      <w:pPr>
        <w:jc w:val="center"/>
        <w:rPr>
          <w:b/>
          <w:sz w:val="28"/>
          <w:szCs w:val="28"/>
        </w:rPr>
      </w:pPr>
    </w:p>
    <w:p w14:paraId="6302CDE3" w14:textId="7DA17B31" w:rsidR="00376E51" w:rsidRDefault="00376E51" w:rsidP="005A329E">
      <w:pPr>
        <w:jc w:val="center"/>
        <w:rPr>
          <w:b/>
          <w:sz w:val="28"/>
          <w:szCs w:val="28"/>
        </w:rPr>
      </w:pPr>
    </w:p>
    <w:p w14:paraId="36FFFF10" w14:textId="41926E6F" w:rsidR="00376E51" w:rsidRDefault="00376E51" w:rsidP="005A329E">
      <w:pPr>
        <w:jc w:val="center"/>
        <w:rPr>
          <w:b/>
          <w:sz w:val="28"/>
          <w:szCs w:val="28"/>
        </w:rPr>
      </w:pPr>
    </w:p>
    <w:p w14:paraId="29A3625B" w14:textId="7C010237" w:rsidR="00AF0842" w:rsidRDefault="00AF0842" w:rsidP="005A329E">
      <w:pPr>
        <w:jc w:val="center"/>
        <w:rPr>
          <w:b/>
          <w:sz w:val="28"/>
          <w:szCs w:val="28"/>
        </w:rPr>
      </w:pPr>
    </w:p>
    <w:p w14:paraId="4DBEEAEC" w14:textId="30472BCA" w:rsidR="00AF0842" w:rsidRDefault="00AF0842" w:rsidP="005A329E">
      <w:pPr>
        <w:jc w:val="center"/>
        <w:rPr>
          <w:b/>
          <w:sz w:val="28"/>
          <w:szCs w:val="28"/>
        </w:rPr>
      </w:pPr>
    </w:p>
    <w:p w14:paraId="3567A5DF" w14:textId="64532C68" w:rsidR="00AF0842" w:rsidRDefault="00AF0842" w:rsidP="005A329E">
      <w:pPr>
        <w:jc w:val="center"/>
        <w:rPr>
          <w:b/>
          <w:sz w:val="28"/>
          <w:szCs w:val="28"/>
        </w:rPr>
      </w:pPr>
    </w:p>
    <w:p w14:paraId="65DB8E29" w14:textId="32E9A8D1" w:rsidR="00AF0842" w:rsidRDefault="00AF0842" w:rsidP="005A329E">
      <w:pPr>
        <w:jc w:val="center"/>
        <w:rPr>
          <w:b/>
          <w:sz w:val="28"/>
          <w:szCs w:val="28"/>
        </w:rPr>
      </w:pPr>
    </w:p>
    <w:p w14:paraId="48FE1F4F" w14:textId="5803FB2E" w:rsidR="00AF0842" w:rsidRDefault="00AF0842" w:rsidP="005A329E">
      <w:pPr>
        <w:jc w:val="center"/>
        <w:rPr>
          <w:b/>
          <w:sz w:val="28"/>
          <w:szCs w:val="28"/>
        </w:rPr>
      </w:pPr>
    </w:p>
    <w:p w14:paraId="2BC7F99D" w14:textId="31BFD713" w:rsidR="00AF0842" w:rsidRDefault="00AF0842" w:rsidP="005A329E">
      <w:pPr>
        <w:jc w:val="center"/>
        <w:rPr>
          <w:b/>
          <w:sz w:val="28"/>
          <w:szCs w:val="28"/>
        </w:rPr>
      </w:pPr>
    </w:p>
    <w:p w14:paraId="27AAC1FB" w14:textId="5CE077FF" w:rsidR="00AF0842" w:rsidRDefault="00AF0842" w:rsidP="005A329E">
      <w:pPr>
        <w:jc w:val="center"/>
        <w:rPr>
          <w:b/>
          <w:sz w:val="28"/>
          <w:szCs w:val="28"/>
        </w:rPr>
      </w:pPr>
    </w:p>
    <w:p w14:paraId="2A686C39" w14:textId="030C807B" w:rsidR="00AF0842" w:rsidRDefault="00AF0842" w:rsidP="005A329E">
      <w:pPr>
        <w:jc w:val="center"/>
        <w:rPr>
          <w:b/>
          <w:sz w:val="28"/>
          <w:szCs w:val="28"/>
        </w:rPr>
      </w:pPr>
    </w:p>
    <w:p w14:paraId="11A9A3E3" w14:textId="3400ED98" w:rsidR="00AF0842" w:rsidRDefault="00AF0842" w:rsidP="005A329E">
      <w:pPr>
        <w:jc w:val="center"/>
        <w:rPr>
          <w:b/>
          <w:sz w:val="28"/>
          <w:szCs w:val="28"/>
        </w:rPr>
      </w:pPr>
    </w:p>
    <w:p w14:paraId="22A7BE8E" w14:textId="18461B5D" w:rsidR="00AF0842" w:rsidRDefault="00AF0842" w:rsidP="005A329E">
      <w:pPr>
        <w:jc w:val="center"/>
        <w:rPr>
          <w:b/>
          <w:sz w:val="28"/>
          <w:szCs w:val="28"/>
        </w:rPr>
      </w:pPr>
    </w:p>
    <w:p w14:paraId="54948717" w14:textId="610F620F" w:rsidR="00AF0842" w:rsidRDefault="00AF0842" w:rsidP="005A329E">
      <w:pPr>
        <w:jc w:val="center"/>
        <w:rPr>
          <w:b/>
          <w:sz w:val="28"/>
          <w:szCs w:val="28"/>
        </w:rPr>
      </w:pPr>
    </w:p>
    <w:p w14:paraId="2631B816" w14:textId="5C6FE747" w:rsidR="00AF0842" w:rsidRDefault="00AF0842" w:rsidP="005A329E">
      <w:pPr>
        <w:jc w:val="center"/>
        <w:rPr>
          <w:b/>
          <w:sz w:val="28"/>
          <w:szCs w:val="28"/>
        </w:rPr>
      </w:pPr>
    </w:p>
    <w:p w14:paraId="4C086CFA" w14:textId="3FA1D9D0" w:rsidR="00AF0842" w:rsidRDefault="00AF0842" w:rsidP="005A329E">
      <w:pPr>
        <w:jc w:val="center"/>
        <w:rPr>
          <w:b/>
          <w:sz w:val="28"/>
          <w:szCs w:val="28"/>
        </w:rPr>
      </w:pPr>
    </w:p>
    <w:p w14:paraId="5CA7B885" w14:textId="56DF64A2" w:rsidR="007C3D56" w:rsidRPr="00C216A8" w:rsidRDefault="007C3D56" w:rsidP="007C3D56">
      <w:pPr>
        <w:ind w:firstLine="708"/>
        <w:rPr>
          <w:bCs/>
          <w:sz w:val="28"/>
          <w:szCs w:val="28"/>
        </w:rPr>
      </w:pPr>
      <w:r w:rsidRPr="00C216A8">
        <w:rPr>
          <w:bCs/>
          <w:sz w:val="28"/>
          <w:szCs w:val="28"/>
        </w:rPr>
        <w:lastRenderedPageBreak/>
        <w:t>На основании проведенной</w:t>
      </w:r>
      <w:r>
        <w:rPr>
          <w:bCs/>
          <w:sz w:val="28"/>
          <w:szCs w:val="28"/>
        </w:rPr>
        <w:t xml:space="preserve"> </w:t>
      </w:r>
      <w:r w:rsidR="00DB1106">
        <w:rPr>
          <w:bCs/>
          <w:sz w:val="28"/>
          <w:szCs w:val="28"/>
        </w:rPr>
        <w:t>итоговой</w:t>
      </w:r>
      <w:r w:rsidRPr="00C216A8">
        <w:rPr>
          <w:bCs/>
          <w:sz w:val="28"/>
          <w:szCs w:val="28"/>
        </w:rPr>
        <w:t xml:space="preserve"> аттестации обучающихся объединения «Конструирование из бумаги» были получены следующие результаты:</w:t>
      </w:r>
      <w:r>
        <w:rPr>
          <w:bCs/>
          <w:sz w:val="28"/>
          <w:szCs w:val="28"/>
        </w:rPr>
        <w:t xml:space="preserve"> смотреть диаграмму №</w:t>
      </w:r>
      <w:r>
        <w:rPr>
          <w:bCs/>
          <w:sz w:val="28"/>
          <w:szCs w:val="28"/>
        </w:rPr>
        <w:t>3</w:t>
      </w:r>
    </w:p>
    <w:p w14:paraId="3F2DD741" w14:textId="77777777" w:rsidR="007C3D56" w:rsidRDefault="007C3D56" w:rsidP="005A329E">
      <w:pPr>
        <w:jc w:val="center"/>
        <w:rPr>
          <w:b/>
          <w:sz w:val="28"/>
          <w:szCs w:val="28"/>
        </w:rPr>
      </w:pPr>
    </w:p>
    <w:p w14:paraId="74804BBA" w14:textId="78E60299" w:rsidR="00AF0842" w:rsidRDefault="00AF0842" w:rsidP="005A329E">
      <w:pPr>
        <w:jc w:val="center"/>
        <w:rPr>
          <w:b/>
          <w:sz w:val="28"/>
          <w:szCs w:val="28"/>
        </w:rPr>
      </w:pPr>
    </w:p>
    <w:p w14:paraId="2AFE944E" w14:textId="5B5189D9" w:rsidR="00AF0842" w:rsidRDefault="008D6FBD" w:rsidP="005A32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14:ligatures w14:val="standardContextual"/>
        </w:rPr>
        <w:drawing>
          <wp:inline distT="0" distB="0" distL="0" distR="0" wp14:anchorId="622224A5" wp14:editId="5ADBDCCC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1C02FD" w14:textId="5B63712B" w:rsidR="00AF0842" w:rsidRPr="00DB1106" w:rsidRDefault="00DB1106" w:rsidP="005A329E">
      <w:pPr>
        <w:jc w:val="center"/>
        <w:rPr>
          <w:b/>
        </w:rPr>
      </w:pPr>
      <w:r w:rsidRPr="00DB1106">
        <w:rPr>
          <w:b/>
        </w:rPr>
        <w:t>Диаграмма №3</w:t>
      </w:r>
    </w:p>
    <w:p w14:paraId="1F9FD11F" w14:textId="51265B04" w:rsidR="00376E51" w:rsidRPr="007E758B" w:rsidRDefault="00376E51" w:rsidP="005A329E">
      <w:pPr>
        <w:jc w:val="center"/>
        <w:rPr>
          <w:b/>
          <w:sz w:val="32"/>
          <w:szCs w:val="32"/>
        </w:rPr>
      </w:pPr>
    </w:p>
    <w:p w14:paraId="7BDB5C17" w14:textId="61B7138C" w:rsidR="00D86BBC" w:rsidRPr="007E758B" w:rsidRDefault="00D86BBC" w:rsidP="00D86BBC">
      <w:pPr>
        <w:ind w:firstLine="708"/>
        <w:jc w:val="both"/>
        <w:rPr>
          <w:b/>
          <w:sz w:val="32"/>
          <w:szCs w:val="32"/>
        </w:rPr>
      </w:pPr>
      <w:r w:rsidRPr="007E758B">
        <w:rPr>
          <w:sz w:val="28"/>
          <w:szCs w:val="28"/>
        </w:rPr>
        <w:t xml:space="preserve">На основе полученных результатов выявлено, что дети освоили базовые знания, умениями и понятия по конструированию из бумаги. По вышеприведенным данным отмечается, что воспитанники обладают хорошими средними и высокими показателями. Стоит отметить стабильный уровень </w:t>
      </w:r>
      <w:r w:rsidR="00DB1106">
        <w:rPr>
          <w:sz w:val="28"/>
          <w:szCs w:val="28"/>
        </w:rPr>
        <w:t xml:space="preserve">роста среднего и высокого показателей </w:t>
      </w:r>
      <w:r w:rsidRPr="007E758B">
        <w:rPr>
          <w:sz w:val="28"/>
          <w:szCs w:val="28"/>
        </w:rPr>
        <w:t>благодаря второму полугодию обучения.</w:t>
      </w:r>
    </w:p>
    <w:p w14:paraId="477E909A" w14:textId="5D7E5037" w:rsidR="00376E51" w:rsidRDefault="00376E51" w:rsidP="005A329E">
      <w:pPr>
        <w:jc w:val="center"/>
        <w:rPr>
          <w:b/>
          <w:sz w:val="28"/>
          <w:szCs w:val="28"/>
        </w:rPr>
      </w:pPr>
    </w:p>
    <w:p w14:paraId="74F8F999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3B6E827D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651DA864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3BAE9678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32704A21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4904ED0B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634722B6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45073E82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10748641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3656C546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1DC593F9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5754D7E1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0181203A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018D82DD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782EDAE5" w14:textId="77777777" w:rsidR="00104230" w:rsidRDefault="00104230" w:rsidP="005A329E">
      <w:pPr>
        <w:jc w:val="center"/>
        <w:rPr>
          <w:b/>
          <w:sz w:val="28"/>
          <w:szCs w:val="28"/>
        </w:rPr>
      </w:pPr>
    </w:p>
    <w:p w14:paraId="51D839E0" w14:textId="4E8FF773" w:rsidR="00376E51" w:rsidRDefault="000063F4" w:rsidP="005A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Итоговый мониторинг усвоения программы обучающимися кружкового объединения «Конструирование бумаги» за 2021-2022 учебный год</w:t>
      </w:r>
    </w:p>
    <w:p w14:paraId="47AE7224" w14:textId="77777777" w:rsidR="00984506" w:rsidRDefault="00984506" w:rsidP="00984506">
      <w:pPr>
        <w:ind w:firstLine="708"/>
        <w:rPr>
          <w:bCs/>
          <w:sz w:val="28"/>
          <w:szCs w:val="28"/>
        </w:rPr>
      </w:pPr>
    </w:p>
    <w:p w14:paraId="673FC8B5" w14:textId="36D89299" w:rsidR="00984506" w:rsidRPr="00C216A8" w:rsidRDefault="00984506" w:rsidP="00984506">
      <w:pPr>
        <w:ind w:firstLine="708"/>
        <w:rPr>
          <w:bCs/>
          <w:sz w:val="28"/>
          <w:szCs w:val="28"/>
        </w:rPr>
      </w:pPr>
      <w:r w:rsidRPr="00C216A8">
        <w:rPr>
          <w:bCs/>
          <w:sz w:val="28"/>
          <w:szCs w:val="28"/>
        </w:rPr>
        <w:t>На основании проведенн</w:t>
      </w:r>
      <w:r>
        <w:rPr>
          <w:bCs/>
          <w:sz w:val="28"/>
          <w:szCs w:val="28"/>
        </w:rPr>
        <w:t>ых трех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C216A8">
        <w:rPr>
          <w:bCs/>
          <w:sz w:val="28"/>
          <w:szCs w:val="28"/>
        </w:rPr>
        <w:t>ттестации обучающихся объединения «Конструирование из бумаги» были получены следующие</w:t>
      </w:r>
      <w:r>
        <w:rPr>
          <w:bCs/>
          <w:sz w:val="28"/>
          <w:szCs w:val="28"/>
        </w:rPr>
        <w:t xml:space="preserve"> итоговые</w:t>
      </w:r>
      <w:r w:rsidRPr="00C216A8">
        <w:rPr>
          <w:bCs/>
          <w:sz w:val="28"/>
          <w:szCs w:val="28"/>
        </w:rPr>
        <w:t xml:space="preserve"> результаты:</w:t>
      </w:r>
      <w:r>
        <w:rPr>
          <w:bCs/>
          <w:sz w:val="28"/>
          <w:szCs w:val="28"/>
        </w:rPr>
        <w:t xml:space="preserve"> смотреть</w:t>
      </w:r>
      <w:r>
        <w:rPr>
          <w:bCs/>
          <w:sz w:val="28"/>
          <w:szCs w:val="28"/>
        </w:rPr>
        <w:t xml:space="preserve"> таблицу №1 и </w:t>
      </w:r>
      <w:r>
        <w:rPr>
          <w:bCs/>
          <w:sz w:val="28"/>
          <w:szCs w:val="28"/>
        </w:rPr>
        <w:t>диаграмму №</w:t>
      </w:r>
      <w:r>
        <w:rPr>
          <w:bCs/>
          <w:sz w:val="28"/>
          <w:szCs w:val="28"/>
        </w:rPr>
        <w:t>4</w:t>
      </w:r>
    </w:p>
    <w:p w14:paraId="4DE98A68" w14:textId="136F93B9" w:rsidR="00376E51" w:rsidRDefault="00376E51" w:rsidP="005A329E">
      <w:pPr>
        <w:jc w:val="center"/>
        <w:rPr>
          <w:b/>
          <w:sz w:val="28"/>
          <w:szCs w:val="28"/>
        </w:rPr>
      </w:pPr>
    </w:p>
    <w:tbl>
      <w:tblPr>
        <w:tblStyle w:val="a3"/>
        <w:tblW w:w="9208" w:type="dxa"/>
        <w:tblInd w:w="137" w:type="dxa"/>
        <w:tblLook w:val="04A0" w:firstRow="1" w:lastRow="0" w:firstColumn="1" w:lastColumn="0" w:noHBand="0" w:noVBand="1"/>
      </w:tblPr>
      <w:tblGrid>
        <w:gridCol w:w="2243"/>
        <w:gridCol w:w="1063"/>
        <w:gridCol w:w="2244"/>
        <w:gridCol w:w="1787"/>
        <w:gridCol w:w="1147"/>
        <w:gridCol w:w="724"/>
      </w:tblGrid>
      <w:tr w:rsidR="005260E6" w14:paraId="3EF37C25" w14:textId="77777777" w:rsidTr="00350852">
        <w:trPr>
          <w:trHeight w:val="1401"/>
        </w:trPr>
        <w:tc>
          <w:tcPr>
            <w:tcW w:w="1985" w:type="dxa"/>
            <w:vMerge w:val="restart"/>
          </w:tcPr>
          <w:p w14:paraId="6744D0EA" w14:textId="304F066F" w:rsidR="005A1FE1" w:rsidRPr="00984506" w:rsidRDefault="005A1FE1" w:rsidP="009845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84506">
              <w:rPr>
                <w:b/>
                <w:sz w:val="28"/>
                <w:szCs w:val="28"/>
              </w:rPr>
              <w:t>Наименование кружкового объединения</w:t>
            </w:r>
          </w:p>
        </w:tc>
        <w:tc>
          <w:tcPr>
            <w:tcW w:w="1321" w:type="dxa"/>
            <w:vMerge w:val="restart"/>
          </w:tcPr>
          <w:p w14:paraId="300A4D67" w14:textId="28FA6FFD" w:rsidR="005A1FE1" w:rsidRPr="00350852" w:rsidRDefault="005A1FE1" w:rsidP="0098450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50852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2244" w:type="dxa"/>
            <w:vMerge w:val="restart"/>
          </w:tcPr>
          <w:p w14:paraId="16483E4A" w14:textId="2EA7B3D4" w:rsidR="005A1FE1" w:rsidRPr="00984506" w:rsidRDefault="005A1FE1" w:rsidP="009845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84506">
              <w:rPr>
                <w:b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1787" w:type="dxa"/>
            <w:vMerge w:val="restart"/>
          </w:tcPr>
          <w:p w14:paraId="6C8A5680" w14:textId="53611575" w:rsidR="005A1FE1" w:rsidRPr="00984506" w:rsidRDefault="005A1FE1" w:rsidP="009845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84506">
              <w:rPr>
                <w:b/>
                <w:sz w:val="28"/>
                <w:szCs w:val="28"/>
              </w:rPr>
              <w:t>Количество обучающихся в объединении (чел.)</w:t>
            </w:r>
          </w:p>
        </w:tc>
        <w:tc>
          <w:tcPr>
            <w:tcW w:w="1871" w:type="dxa"/>
            <w:gridSpan w:val="2"/>
          </w:tcPr>
          <w:p w14:paraId="1225607E" w14:textId="69CD5AF6" w:rsidR="005A1FE1" w:rsidRPr="00984506" w:rsidRDefault="005A1FE1" w:rsidP="009845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84506">
              <w:rPr>
                <w:b/>
                <w:sz w:val="28"/>
                <w:szCs w:val="28"/>
              </w:rPr>
              <w:t>Объем обучающихся, имеющих высокий результат</w:t>
            </w:r>
          </w:p>
        </w:tc>
      </w:tr>
      <w:tr w:rsidR="00350852" w14:paraId="281A3874" w14:textId="7A7D0C27" w:rsidTr="00350852">
        <w:trPr>
          <w:trHeight w:val="481"/>
        </w:trPr>
        <w:tc>
          <w:tcPr>
            <w:tcW w:w="1985" w:type="dxa"/>
            <w:vMerge/>
          </w:tcPr>
          <w:p w14:paraId="5305DA5F" w14:textId="77777777" w:rsidR="005A1FE1" w:rsidRPr="00984506" w:rsidRDefault="005A1FE1" w:rsidP="0098450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14:paraId="22974355" w14:textId="77777777" w:rsidR="005A1FE1" w:rsidRPr="00984506" w:rsidRDefault="005A1FE1" w:rsidP="0098450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1FFEDF09" w14:textId="77777777" w:rsidR="005A1FE1" w:rsidRPr="00984506" w:rsidRDefault="005A1FE1" w:rsidP="0098450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14:paraId="0FBF16DE" w14:textId="77777777" w:rsidR="005A1FE1" w:rsidRPr="00984506" w:rsidRDefault="005A1FE1" w:rsidP="0098450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14:paraId="0B6AEA82" w14:textId="77777777" w:rsidR="005A1FE1" w:rsidRPr="00984506" w:rsidRDefault="008E003E" w:rsidP="009845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84506">
              <w:rPr>
                <w:b/>
                <w:sz w:val="28"/>
                <w:szCs w:val="28"/>
              </w:rPr>
              <w:t>Кол-во</w:t>
            </w:r>
          </w:p>
          <w:p w14:paraId="30DCF7C6" w14:textId="16CF10DD" w:rsidR="008E003E" w:rsidRPr="00984506" w:rsidRDefault="008E003E" w:rsidP="009845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84506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725" w:type="dxa"/>
          </w:tcPr>
          <w:p w14:paraId="2A483E0A" w14:textId="20C69C25" w:rsidR="005A1FE1" w:rsidRPr="00984506" w:rsidRDefault="008E003E" w:rsidP="009845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84506">
              <w:rPr>
                <w:b/>
                <w:sz w:val="28"/>
                <w:szCs w:val="28"/>
              </w:rPr>
              <w:t>%</w:t>
            </w:r>
          </w:p>
        </w:tc>
      </w:tr>
      <w:tr w:rsidR="00984506" w14:paraId="7EB9B094" w14:textId="32242E88" w:rsidTr="00350852">
        <w:trPr>
          <w:trHeight w:val="623"/>
        </w:trPr>
        <w:tc>
          <w:tcPr>
            <w:tcW w:w="1985" w:type="dxa"/>
            <w:vMerge w:val="restart"/>
          </w:tcPr>
          <w:p w14:paraId="1DEE5E07" w14:textId="7232F6EB" w:rsidR="00703736" w:rsidRPr="00CE1ACE" w:rsidRDefault="00703736" w:rsidP="005A329E">
            <w:pPr>
              <w:jc w:val="center"/>
              <w:rPr>
                <w:bCs/>
                <w:sz w:val="28"/>
                <w:szCs w:val="28"/>
              </w:rPr>
            </w:pPr>
            <w:r w:rsidRPr="00CE1ACE">
              <w:rPr>
                <w:bCs/>
                <w:sz w:val="28"/>
                <w:szCs w:val="28"/>
              </w:rPr>
              <w:t>«Конструирование из бумаги»</w:t>
            </w:r>
          </w:p>
        </w:tc>
        <w:tc>
          <w:tcPr>
            <w:tcW w:w="1321" w:type="dxa"/>
            <w:vMerge w:val="restart"/>
          </w:tcPr>
          <w:p w14:paraId="17B55882" w14:textId="089AC61F" w:rsidR="00703736" w:rsidRPr="00CE1ACE" w:rsidRDefault="00703736" w:rsidP="005A329E">
            <w:pPr>
              <w:jc w:val="center"/>
              <w:rPr>
                <w:bCs/>
                <w:sz w:val="28"/>
                <w:szCs w:val="28"/>
              </w:rPr>
            </w:pPr>
            <w:r w:rsidRPr="00CE1ACE">
              <w:rPr>
                <w:bCs/>
                <w:sz w:val="28"/>
                <w:szCs w:val="28"/>
              </w:rPr>
              <w:t>2021-2022 уч.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1ACE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244" w:type="dxa"/>
            <w:vMerge w:val="restart"/>
          </w:tcPr>
          <w:p w14:paraId="23112DE6" w14:textId="0A6C76F8" w:rsidR="00703736" w:rsidRPr="00CE1ACE" w:rsidRDefault="00703736" w:rsidP="005A329E">
            <w:pPr>
              <w:jc w:val="center"/>
              <w:rPr>
                <w:bCs/>
                <w:sz w:val="28"/>
                <w:szCs w:val="28"/>
              </w:rPr>
            </w:pPr>
            <w:r w:rsidRPr="00CE1ACE">
              <w:rPr>
                <w:bCs/>
                <w:sz w:val="28"/>
                <w:szCs w:val="28"/>
              </w:rPr>
              <w:t>«Конструирование из бумаги»</w:t>
            </w:r>
          </w:p>
        </w:tc>
        <w:tc>
          <w:tcPr>
            <w:tcW w:w="1787" w:type="dxa"/>
          </w:tcPr>
          <w:p w14:paraId="567948DF" w14:textId="77777777" w:rsidR="00703736" w:rsidRDefault="00703736" w:rsidP="00130D16">
            <w:pPr>
              <w:jc w:val="center"/>
              <w:rPr>
                <w:bCs/>
                <w:sz w:val="28"/>
                <w:szCs w:val="28"/>
              </w:rPr>
            </w:pPr>
            <w:r w:rsidRPr="00CE1ACE">
              <w:rPr>
                <w:bCs/>
                <w:sz w:val="28"/>
                <w:szCs w:val="28"/>
              </w:rPr>
              <w:t>13</w:t>
            </w:r>
          </w:p>
          <w:p w14:paraId="651A8CA5" w14:textId="024E4CFA" w:rsidR="00703736" w:rsidRPr="00CE1ACE" w:rsidRDefault="00703736" w:rsidP="00130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(сент</w:t>
            </w:r>
            <w:r w:rsidR="002D7E9E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брь)</w:t>
            </w:r>
          </w:p>
        </w:tc>
        <w:tc>
          <w:tcPr>
            <w:tcW w:w="1146" w:type="dxa"/>
          </w:tcPr>
          <w:p w14:paraId="469289B5" w14:textId="5DA551FE" w:rsidR="00703736" w:rsidRPr="00CE1ACE" w:rsidRDefault="002D7E9E" w:rsidP="005A3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5" w:type="dxa"/>
          </w:tcPr>
          <w:p w14:paraId="3119EEC6" w14:textId="3EEF911F" w:rsidR="00703736" w:rsidRPr="00CE1ACE" w:rsidRDefault="002D7E9E" w:rsidP="005A3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350852" w14:paraId="7219869F" w14:textId="77777777" w:rsidTr="00350852">
        <w:trPr>
          <w:trHeight w:val="613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E615A51" w14:textId="77777777" w:rsidR="00703736" w:rsidRPr="00CE1ACE" w:rsidRDefault="00703736" w:rsidP="005A329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14:paraId="47D28767" w14:textId="77777777" w:rsidR="00703736" w:rsidRPr="00CE1ACE" w:rsidRDefault="00703736" w:rsidP="005A329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</w:tcPr>
          <w:p w14:paraId="72A15A2C" w14:textId="77777777" w:rsidR="00703736" w:rsidRPr="00CE1ACE" w:rsidRDefault="00703736" w:rsidP="005A329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660B32D7" w14:textId="77777777" w:rsidR="00703736" w:rsidRDefault="00703736" w:rsidP="00130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  <w:p w14:paraId="330D4F6F" w14:textId="790593FC" w:rsidR="00703736" w:rsidRPr="00431066" w:rsidRDefault="00703736" w:rsidP="00130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(январь)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20AD1C22" w14:textId="2A4752C5" w:rsidR="00703736" w:rsidRPr="00CE1ACE" w:rsidRDefault="002D7E9E" w:rsidP="005A3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2C1D10C8" w14:textId="72B0909F" w:rsidR="00703736" w:rsidRPr="00CE1ACE" w:rsidRDefault="002D7E9E" w:rsidP="005A3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</w:tr>
      <w:tr w:rsidR="00984506" w14:paraId="46409009" w14:textId="77777777" w:rsidTr="00350852">
        <w:trPr>
          <w:trHeight w:val="632"/>
        </w:trPr>
        <w:tc>
          <w:tcPr>
            <w:tcW w:w="1985" w:type="dxa"/>
            <w:vMerge/>
          </w:tcPr>
          <w:p w14:paraId="4D1AD46B" w14:textId="77777777" w:rsidR="00703736" w:rsidRPr="00CE1ACE" w:rsidRDefault="00703736" w:rsidP="005A329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14:paraId="1953F64C" w14:textId="77777777" w:rsidR="00703736" w:rsidRPr="00CE1ACE" w:rsidRDefault="00703736" w:rsidP="005A329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451C8AE4" w14:textId="77777777" w:rsidR="00703736" w:rsidRPr="00CE1ACE" w:rsidRDefault="00703736" w:rsidP="005A329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7" w:type="dxa"/>
          </w:tcPr>
          <w:p w14:paraId="7AAD31DD" w14:textId="22BE159E" w:rsidR="00703736" w:rsidRDefault="00703736" w:rsidP="007037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  <w:p w14:paraId="71500159" w14:textId="6098E469" w:rsidR="00703736" w:rsidRDefault="00703736" w:rsidP="007037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(март)</w:t>
            </w:r>
          </w:p>
          <w:p w14:paraId="73091907" w14:textId="204108BE" w:rsidR="00703736" w:rsidRPr="00CE1ACE" w:rsidRDefault="00703736" w:rsidP="00130D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14:paraId="3F121755" w14:textId="46D75DFC" w:rsidR="00703736" w:rsidRPr="00CE1ACE" w:rsidRDefault="002D7E9E" w:rsidP="005A3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25" w:type="dxa"/>
          </w:tcPr>
          <w:p w14:paraId="3415E009" w14:textId="4645A782" w:rsidR="00703736" w:rsidRPr="00CE1ACE" w:rsidRDefault="002D7E9E" w:rsidP="005A3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</w:tr>
    </w:tbl>
    <w:p w14:paraId="16CFAC90" w14:textId="77777777" w:rsidR="007C41F1" w:rsidRDefault="007C41F1" w:rsidP="005A329E">
      <w:pPr>
        <w:jc w:val="center"/>
        <w:rPr>
          <w:b/>
        </w:rPr>
      </w:pPr>
    </w:p>
    <w:p w14:paraId="68336A9C" w14:textId="75F017D8" w:rsidR="00186800" w:rsidRPr="00984506" w:rsidRDefault="00984506" w:rsidP="005A329E">
      <w:pPr>
        <w:jc w:val="center"/>
        <w:rPr>
          <w:b/>
        </w:rPr>
      </w:pPr>
      <w:r w:rsidRPr="00984506">
        <w:rPr>
          <w:b/>
        </w:rPr>
        <w:t>Таблица №1</w:t>
      </w:r>
    </w:p>
    <w:p w14:paraId="3800ABA9" w14:textId="58C6F9AF" w:rsidR="00186800" w:rsidRDefault="00186800" w:rsidP="005A329E">
      <w:pPr>
        <w:jc w:val="center"/>
        <w:rPr>
          <w:b/>
          <w:sz w:val="28"/>
          <w:szCs w:val="28"/>
        </w:rPr>
      </w:pPr>
    </w:p>
    <w:p w14:paraId="64658D35" w14:textId="53ABBBB0" w:rsidR="00E512B4" w:rsidRDefault="00E512B4" w:rsidP="005A32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14:ligatures w14:val="standardContextual"/>
        </w:rPr>
        <w:drawing>
          <wp:inline distT="0" distB="0" distL="0" distR="0" wp14:anchorId="7E4C31FD" wp14:editId="3CF3F44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F3631B" w14:textId="68DF7540" w:rsidR="00E512B4" w:rsidRDefault="00E512B4" w:rsidP="005A329E">
      <w:pPr>
        <w:jc w:val="center"/>
        <w:rPr>
          <w:b/>
          <w:sz w:val="28"/>
          <w:szCs w:val="28"/>
        </w:rPr>
      </w:pPr>
    </w:p>
    <w:p w14:paraId="73726F9A" w14:textId="0042080B" w:rsidR="00DA1CFE" w:rsidRPr="00984506" w:rsidRDefault="00984506" w:rsidP="005A329E">
      <w:pPr>
        <w:jc w:val="center"/>
        <w:rPr>
          <w:b/>
        </w:rPr>
      </w:pPr>
      <w:r w:rsidRPr="00984506">
        <w:rPr>
          <w:b/>
        </w:rPr>
        <w:t>Диаграмма №4</w:t>
      </w:r>
    </w:p>
    <w:p w14:paraId="4B912ADA" w14:textId="77777777" w:rsidR="00E512B4" w:rsidRPr="00F81F31" w:rsidRDefault="00E512B4" w:rsidP="005A329E">
      <w:pPr>
        <w:jc w:val="center"/>
        <w:rPr>
          <w:bCs/>
          <w:sz w:val="28"/>
          <w:szCs w:val="28"/>
        </w:rPr>
      </w:pPr>
    </w:p>
    <w:p w14:paraId="2F224310" w14:textId="69292AEB" w:rsidR="00186800" w:rsidRPr="00F81F31" w:rsidRDefault="00E512B4" w:rsidP="00F81F31">
      <w:pPr>
        <w:ind w:firstLine="708"/>
        <w:jc w:val="both"/>
        <w:rPr>
          <w:bCs/>
          <w:sz w:val="28"/>
          <w:szCs w:val="28"/>
        </w:rPr>
      </w:pPr>
      <w:r w:rsidRPr="00F81F31">
        <w:rPr>
          <w:bCs/>
          <w:sz w:val="28"/>
          <w:szCs w:val="28"/>
        </w:rPr>
        <w:t xml:space="preserve">Средний </w:t>
      </w:r>
      <w:proofErr w:type="gramStart"/>
      <w:r w:rsidRPr="00F81F31">
        <w:rPr>
          <w:bCs/>
          <w:sz w:val="28"/>
          <w:szCs w:val="28"/>
        </w:rPr>
        <w:t>показатель  освоения</w:t>
      </w:r>
      <w:proofErr w:type="gramEnd"/>
      <w:r w:rsidRPr="00F81F31">
        <w:rPr>
          <w:bCs/>
          <w:sz w:val="28"/>
          <w:szCs w:val="28"/>
        </w:rPr>
        <w:t xml:space="preserve"> программы «Конструирование из бумаги»</w:t>
      </w:r>
      <w:r w:rsidR="005260E6" w:rsidRPr="00F81F31">
        <w:rPr>
          <w:bCs/>
          <w:sz w:val="28"/>
          <w:szCs w:val="28"/>
        </w:rPr>
        <w:t xml:space="preserve"> составляет 48,3 %</w:t>
      </w:r>
    </w:p>
    <w:p w14:paraId="7D6FF5F3" w14:textId="7C502F76" w:rsidR="00186800" w:rsidRPr="00F81F31" w:rsidRDefault="005260E6" w:rsidP="00F81F31">
      <w:pPr>
        <w:jc w:val="both"/>
        <w:rPr>
          <w:bCs/>
          <w:sz w:val="28"/>
          <w:szCs w:val="28"/>
        </w:rPr>
      </w:pPr>
      <w:r w:rsidRPr="00F81F31">
        <w:rPr>
          <w:bCs/>
          <w:sz w:val="28"/>
          <w:szCs w:val="28"/>
        </w:rPr>
        <w:tab/>
        <w:t>Данные таблицы</w:t>
      </w:r>
      <w:r w:rsidR="00DC454B" w:rsidRPr="00F81F31">
        <w:rPr>
          <w:bCs/>
          <w:sz w:val="28"/>
          <w:szCs w:val="28"/>
        </w:rPr>
        <w:t xml:space="preserve"> и диаграммы</w:t>
      </w:r>
      <w:r w:rsidRPr="00F81F31">
        <w:rPr>
          <w:bCs/>
          <w:sz w:val="28"/>
          <w:szCs w:val="28"/>
        </w:rPr>
        <w:t xml:space="preserve"> подтверждают растущий параметр </w:t>
      </w:r>
      <w:r w:rsidRPr="00F81F31">
        <w:rPr>
          <w:bCs/>
          <w:sz w:val="28"/>
          <w:szCs w:val="28"/>
        </w:rPr>
        <w:lastRenderedPageBreak/>
        <w:t xml:space="preserve">качества знаний, умений и </w:t>
      </w:r>
      <w:r w:rsidR="00A32A33" w:rsidRPr="00F81F31">
        <w:rPr>
          <w:bCs/>
          <w:sz w:val="28"/>
          <w:szCs w:val="28"/>
        </w:rPr>
        <w:t>навыков обучающихся</w:t>
      </w:r>
      <w:r w:rsidR="00DC454B" w:rsidRPr="00F81F31">
        <w:rPr>
          <w:bCs/>
          <w:sz w:val="28"/>
          <w:szCs w:val="28"/>
        </w:rPr>
        <w:t xml:space="preserve">. Результат мониторинга показал, что 48,3 % обучающихся освоили </w:t>
      </w:r>
      <w:proofErr w:type="gramStart"/>
      <w:r w:rsidR="00DC454B" w:rsidRPr="00F81F31">
        <w:rPr>
          <w:bCs/>
          <w:sz w:val="28"/>
          <w:szCs w:val="28"/>
        </w:rPr>
        <w:t>дополнительную  общеобразовательную</w:t>
      </w:r>
      <w:proofErr w:type="gramEnd"/>
      <w:r w:rsidR="00DC454B" w:rsidRPr="00F81F31">
        <w:rPr>
          <w:bCs/>
          <w:sz w:val="28"/>
          <w:szCs w:val="28"/>
        </w:rPr>
        <w:t xml:space="preserve"> программу технической направленности «Конструирование из бумаги» на высоком и среднем уровне.</w:t>
      </w:r>
    </w:p>
    <w:p w14:paraId="2B39C957" w14:textId="0C05F4C1" w:rsidR="00DC454B" w:rsidRDefault="00DC454B" w:rsidP="00F81F31">
      <w:pPr>
        <w:jc w:val="both"/>
        <w:rPr>
          <w:bCs/>
          <w:sz w:val="28"/>
          <w:szCs w:val="28"/>
        </w:rPr>
      </w:pPr>
      <w:r w:rsidRPr="00F81F31">
        <w:rPr>
          <w:bCs/>
          <w:sz w:val="28"/>
          <w:szCs w:val="28"/>
        </w:rPr>
        <w:t xml:space="preserve">Этому </w:t>
      </w:r>
      <w:proofErr w:type="gramStart"/>
      <w:r w:rsidRPr="00F81F31">
        <w:rPr>
          <w:bCs/>
          <w:sz w:val="28"/>
          <w:szCs w:val="28"/>
        </w:rPr>
        <w:t>способствовало  использование</w:t>
      </w:r>
      <w:proofErr w:type="gramEnd"/>
      <w:r w:rsidRPr="00F81F31">
        <w:rPr>
          <w:bCs/>
          <w:sz w:val="28"/>
          <w:szCs w:val="28"/>
        </w:rPr>
        <w:t xml:space="preserve"> различных приемов (индивидуальный подход), методов (от простого к сложному), форм организации деятельности обучающихся</w:t>
      </w:r>
      <w:r w:rsidR="0029151D" w:rsidRPr="00F81F31">
        <w:rPr>
          <w:bCs/>
          <w:sz w:val="28"/>
          <w:szCs w:val="28"/>
        </w:rPr>
        <w:t xml:space="preserve"> на основе эффективного применения инновационных технологий и современных технических средств обучения (ноутбук, видео мастер-классы)</w:t>
      </w:r>
      <w:r w:rsidR="00F81F31">
        <w:rPr>
          <w:bCs/>
          <w:sz w:val="28"/>
          <w:szCs w:val="28"/>
        </w:rPr>
        <w:t>.</w:t>
      </w:r>
    </w:p>
    <w:p w14:paraId="5B8B39C6" w14:textId="593DEE3E" w:rsidR="00F81F31" w:rsidRDefault="00F81F31" w:rsidP="00F81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Выводы:</w:t>
      </w:r>
    </w:p>
    <w:p w14:paraId="37E99E1C" w14:textId="1BFAE1F4" w:rsidR="00F81F31" w:rsidRDefault="00F81F31" w:rsidP="00F81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Освоение образовательной программы находится на оптимальном уровне, достигнуты стабильные положительные результаты, образовательные потребности детей реализованы.</w:t>
      </w:r>
    </w:p>
    <w:p w14:paraId="02BB1640" w14:textId="3AF7D083" w:rsidR="00F81F31" w:rsidRDefault="00F81F31" w:rsidP="00F81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Аналитическая деятельность в области реализации дополнительной общеобразовательной программы «Конструирование из бумаги» подтверждает наличие в работе педагога системы учета достижений</w:t>
      </w:r>
      <w:r w:rsidR="00EC0F15">
        <w:rPr>
          <w:bCs/>
          <w:sz w:val="28"/>
          <w:szCs w:val="28"/>
        </w:rPr>
        <w:t>.</w:t>
      </w:r>
    </w:p>
    <w:p w14:paraId="5007152B" w14:textId="3AC3FBD2" w:rsidR="00674823" w:rsidRDefault="00674823" w:rsidP="00F81F31">
      <w:pPr>
        <w:jc w:val="both"/>
        <w:rPr>
          <w:bCs/>
          <w:sz w:val="28"/>
          <w:szCs w:val="28"/>
        </w:rPr>
      </w:pPr>
    </w:p>
    <w:p w14:paraId="0BA08208" w14:textId="724DC0B4" w:rsidR="00674823" w:rsidRDefault="00674823" w:rsidP="00F81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Дата: 30.03.2022</w:t>
      </w:r>
    </w:p>
    <w:p w14:paraId="2BE6B386" w14:textId="4C81F884" w:rsidR="00674823" w:rsidRDefault="00674823" w:rsidP="00F81F31">
      <w:pPr>
        <w:jc w:val="both"/>
        <w:rPr>
          <w:bCs/>
          <w:sz w:val="28"/>
          <w:szCs w:val="28"/>
        </w:rPr>
      </w:pPr>
    </w:p>
    <w:p w14:paraId="3127BBD1" w14:textId="50FBE51A" w:rsidR="00674823" w:rsidRDefault="00674823" w:rsidP="00F81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дополнительного образования</w:t>
      </w:r>
    </w:p>
    <w:p w14:paraId="6A90F693" w14:textId="7BB6E89D" w:rsidR="00674823" w:rsidRDefault="00674823" w:rsidP="00F81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Чернышева В.А.                                                 _______________________</w:t>
      </w:r>
    </w:p>
    <w:p w14:paraId="3306C306" w14:textId="25749DEA" w:rsidR="00674823" w:rsidRDefault="00674823" w:rsidP="00F81F31">
      <w:pPr>
        <w:jc w:val="both"/>
        <w:rPr>
          <w:bCs/>
          <w:sz w:val="28"/>
          <w:szCs w:val="28"/>
        </w:rPr>
      </w:pPr>
    </w:p>
    <w:p w14:paraId="05DAE098" w14:textId="4F67F3B9" w:rsidR="00674823" w:rsidRPr="00F81F31" w:rsidRDefault="00674823" w:rsidP="00F81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МАУДО ЦДТ ст. Спокойной         ________________________</w:t>
      </w:r>
    </w:p>
    <w:p w14:paraId="3FAB9578" w14:textId="34920425" w:rsidR="00186800" w:rsidRDefault="00186800" w:rsidP="005A329E">
      <w:pPr>
        <w:jc w:val="center"/>
        <w:rPr>
          <w:b/>
          <w:sz w:val="28"/>
          <w:szCs w:val="28"/>
        </w:rPr>
      </w:pPr>
    </w:p>
    <w:p w14:paraId="60B5DA54" w14:textId="3B85AF05" w:rsidR="00186800" w:rsidRDefault="00186800" w:rsidP="005A329E">
      <w:pPr>
        <w:jc w:val="center"/>
        <w:rPr>
          <w:b/>
          <w:sz w:val="28"/>
          <w:szCs w:val="28"/>
        </w:rPr>
      </w:pPr>
    </w:p>
    <w:p w14:paraId="129818E1" w14:textId="6FFF1CD8" w:rsidR="00186800" w:rsidRDefault="00186800" w:rsidP="005A329E">
      <w:pPr>
        <w:jc w:val="center"/>
        <w:rPr>
          <w:b/>
          <w:sz w:val="28"/>
          <w:szCs w:val="28"/>
        </w:rPr>
      </w:pPr>
    </w:p>
    <w:p w14:paraId="290271A6" w14:textId="5DCEA56D" w:rsidR="00186800" w:rsidRDefault="00186800" w:rsidP="005A329E">
      <w:pPr>
        <w:jc w:val="center"/>
        <w:rPr>
          <w:b/>
          <w:sz w:val="28"/>
          <w:szCs w:val="28"/>
        </w:rPr>
      </w:pPr>
    </w:p>
    <w:p w14:paraId="5BAD224F" w14:textId="1C0A1721" w:rsidR="00186800" w:rsidRDefault="00186800" w:rsidP="005A329E">
      <w:pPr>
        <w:jc w:val="center"/>
        <w:rPr>
          <w:b/>
          <w:sz w:val="28"/>
          <w:szCs w:val="28"/>
        </w:rPr>
      </w:pPr>
    </w:p>
    <w:p w14:paraId="4A260C14" w14:textId="30AA32DC" w:rsidR="00186800" w:rsidRDefault="00186800" w:rsidP="005A329E">
      <w:pPr>
        <w:jc w:val="center"/>
        <w:rPr>
          <w:b/>
          <w:sz w:val="28"/>
          <w:szCs w:val="28"/>
        </w:rPr>
      </w:pPr>
    </w:p>
    <w:p w14:paraId="0C6DE25D" w14:textId="7AC4FCDB" w:rsidR="00186800" w:rsidRDefault="00186800" w:rsidP="005A329E">
      <w:pPr>
        <w:jc w:val="center"/>
        <w:rPr>
          <w:b/>
          <w:sz w:val="28"/>
          <w:szCs w:val="28"/>
        </w:rPr>
      </w:pPr>
    </w:p>
    <w:p w14:paraId="72254C00" w14:textId="1BE19250" w:rsidR="00D86BBC" w:rsidRDefault="00D86BBC" w:rsidP="005A329E">
      <w:pPr>
        <w:jc w:val="center"/>
        <w:rPr>
          <w:b/>
          <w:sz w:val="28"/>
          <w:szCs w:val="28"/>
        </w:rPr>
      </w:pPr>
    </w:p>
    <w:p w14:paraId="37B6D9B6" w14:textId="7CCADC00" w:rsidR="00D86BBC" w:rsidRDefault="00D86BBC" w:rsidP="005A329E">
      <w:pPr>
        <w:jc w:val="center"/>
        <w:rPr>
          <w:b/>
          <w:sz w:val="28"/>
          <w:szCs w:val="28"/>
        </w:rPr>
      </w:pPr>
    </w:p>
    <w:p w14:paraId="0D66F7BF" w14:textId="423B04B9" w:rsidR="00D86BBC" w:rsidRDefault="00D86BBC" w:rsidP="005A329E">
      <w:pPr>
        <w:jc w:val="center"/>
        <w:rPr>
          <w:b/>
          <w:sz w:val="28"/>
          <w:szCs w:val="28"/>
        </w:rPr>
      </w:pPr>
    </w:p>
    <w:p w14:paraId="6D30F8BB" w14:textId="0AC321BC" w:rsidR="00D86BBC" w:rsidRDefault="00D86BBC" w:rsidP="005A329E">
      <w:pPr>
        <w:jc w:val="center"/>
        <w:rPr>
          <w:b/>
          <w:sz w:val="28"/>
          <w:szCs w:val="28"/>
        </w:rPr>
      </w:pPr>
    </w:p>
    <w:p w14:paraId="7AF1F040" w14:textId="77777777" w:rsidR="00D86BBC" w:rsidRDefault="00D86BBC" w:rsidP="005A329E">
      <w:pPr>
        <w:jc w:val="center"/>
        <w:rPr>
          <w:b/>
          <w:sz w:val="28"/>
          <w:szCs w:val="28"/>
        </w:rPr>
      </w:pPr>
    </w:p>
    <w:p w14:paraId="694CF70B" w14:textId="48AE49D2" w:rsidR="00186800" w:rsidRDefault="00186800" w:rsidP="005A329E">
      <w:pPr>
        <w:jc w:val="center"/>
        <w:rPr>
          <w:b/>
          <w:sz w:val="28"/>
          <w:szCs w:val="28"/>
        </w:rPr>
      </w:pPr>
    </w:p>
    <w:sectPr w:rsidR="00186800" w:rsidSect="007F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96E618"/>
    <w:lvl w:ilvl="0">
      <w:numFmt w:val="decimal"/>
      <w:lvlText w:val="*"/>
      <w:lvlJc w:val="left"/>
    </w:lvl>
  </w:abstractNum>
  <w:abstractNum w:abstractNumId="1" w15:restartNumberingAfterBreak="0">
    <w:nsid w:val="31F422DE"/>
    <w:multiLevelType w:val="hybridMultilevel"/>
    <w:tmpl w:val="E136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37F79"/>
    <w:multiLevelType w:val="multilevel"/>
    <w:tmpl w:val="2B6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13166"/>
    <w:multiLevelType w:val="multilevel"/>
    <w:tmpl w:val="A722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B6AD9"/>
    <w:multiLevelType w:val="multilevel"/>
    <w:tmpl w:val="C96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F6F37"/>
    <w:multiLevelType w:val="multilevel"/>
    <w:tmpl w:val="BD80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A2A4B"/>
    <w:multiLevelType w:val="multilevel"/>
    <w:tmpl w:val="6EC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9"/>
    <w:rsid w:val="000063F4"/>
    <w:rsid w:val="000432BA"/>
    <w:rsid w:val="00062B1F"/>
    <w:rsid w:val="00097CB1"/>
    <w:rsid w:val="000C2C06"/>
    <w:rsid w:val="000D6502"/>
    <w:rsid w:val="00104230"/>
    <w:rsid w:val="00130D16"/>
    <w:rsid w:val="00147D9A"/>
    <w:rsid w:val="001715B2"/>
    <w:rsid w:val="00181F22"/>
    <w:rsid w:val="00186800"/>
    <w:rsid w:val="00194DAB"/>
    <w:rsid w:val="001B532D"/>
    <w:rsid w:val="001C079C"/>
    <w:rsid w:val="00221B64"/>
    <w:rsid w:val="00260AD9"/>
    <w:rsid w:val="00272E30"/>
    <w:rsid w:val="00275A80"/>
    <w:rsid w:val="0029151D"/>
    <w:rsid w:val="002B3B9E"/>
    <w:rsid w:val="002D7E9E"/>
    <w:rsid w:val="0033766C"/>
    <w:rsid w:val="00350852"/>
    <w:rsid w:val="00376E51"/>
    <w:rsid w:val="003937D8"/>
    <w:rsid w:val="003A4A11"/>
    <w:rsid w:val="003E462B"/>
    <w:rsid w:val="00400C01"/>
    <w:rsid w:val="00406699"/>
    <w:rsid w:val="00412052"/>
    <w:rsid w:val="00417A11"/>
    <w:rsid w:val="00431066"/>
    <w:rsid w:val="004446DA"/>
    <w:rsid w:val="0048133D"/>
    <w:rsid w:val="00504F9B"/>
    <w:rsid w:val="005260E6"/>
    <w:rsid w:val="005A1FE1"/>
    <w:rsid w:val="005A329E"/>
    <w:rsid w:val="005E0528"/>
    <w:rsid w:val="00624618"/>
    <w:rsid w:val="00625A05"/>
    <w:rsid w:val="00674823"/>
    <w:rsid w:val="00687977"/>
    <w:rsid w:val="006B77E5"/>
    <w:rsid w:val="006F18E4"/>
    <w:rsid w:val="00703736"/>
    <w:rsid w:val="00730AF4"/>
    <w:rsid w:val="00741472"/>
    <w:rsid w:val="007454B4"/>
    <w:rsid w:val="00746995"/>
    <w:rsid w:val="0075481E"/>
    <w:rsid w:val="007671E2"/>
    <w:rsid w:val="007A2C49"/>
    <w:rsid w:val="007C3D56"/>
    <w:rsid w:val="007C41F1"/>
    <w:rsid w:val="007E758B"/>
    <w:rsid w:val="007E7D5A"/>
    <w:rsid w:val="008062FB"/>
    <w:rsid w:val="00816697"/>
    <w:rsid w:val="0087217C"/>
    <w:rsid w:val="00877BAB"/>
    <w:rsid w:val="00892C59"/>
    <w:rsid w:val="008D6FBD"/>
    <w:rsid w:val="008E003E"/>
    <w:rsid w:val="008F4789"/>
    <w:rsid w:val="008F7BAF"/>
    <w:rsid w:val="00955B0D"/>
    <w:rsid w:val="00955FB4"/>
    <w:rsid w:val="00984506"/>
    <w:rsid w:val="009A388F"/>
    <w:rsid w:val="009D4F9D"/>
    <w:rsid w:val="009F7B5A"/>
    <w:rsid w:val="00A32A33"/>
    <w:rsid w:val="00A616E8"/>
    <w:rsid w:val="00A97560"/>
    <w:rsid w:val="00AC2688"/>
    <w:rsid w:val="00AF0842"/>
    <w:rsid w:val="00B427D6"/>
    <w:rsid w:val="00B568A0"/>
    <w:rsid w:val="00B713B9"/>
    <w:rsid w:val="00B76FCF"/>
    <w:rsid w:val="00B97743"/>
    <w:rsid w:val="00BA26E7"/>
    <w:rsid w:val="00BD5E6C"/>
    <w:rsid w:val="00BF67E5"/>
    <w:rsid w:val="00C029BB"/>
    <w:rsid w:val="00C21549"/>
    <w:rsid w:val="00C216A8"/>
    <w:rsid w:val="00C65F2F"/>
    <w:rsid w:val="00C71468"/>
    <w:rsid w:val="00C752D5"/>
    <w:rsid w:val="00CE1ACE"/>
    <w:rsid w:val="00CF7700"/>
    <w:rsid w:val="00D24E22"/>
    <w:rsid w:val="00D36CFE"/>
    <w:rsid w:val="00D86BBC"/>
    <w:rsid w:val="00D94AEA"/>
    <w:rsid w:val="00DA1CFE"/>
    <w:rsid w:val="00DA303D"/>
    <w:rsid w:val="00DB1106"/>
    <w:rsid w:val="00DB1A48"/>
    <w:rsid w:val="00DC454B"/>
    <w:rsid w:val="00DD7C01"/>
    <w:rsid w:val="00E12898"/>
    <w:rsid w:val="00E512B4"/>
    <w:rsid w:val="00EC0F15"/>
    <w:rsid w:val="00EF5B32"/>
    <w:rsid w:val="00F81F31"/>
    <w:rsid w:val="00FA0992"/>
    <w:rsid w:val="00FC667B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B992"/>
  <w15:chartTrackingRefBased/>
  <w15:docId w15:val="{E2B1DC73-E7A5-45F0-B21F-187CE08A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A32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329E"/>
  </w:style>
  <w:style w:type="character" w:customStyle="1" w:styleId="a6">
    <w:name w:val="Текст примечания Знак"/>
    <w:basedOn w:val="a0"/>
    <w:link w:val="a5"/>
    <w:uiPriority w:val="99"/>
    <w:semiHidden/>
    <w:rsid w:val="005A329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32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329E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9">
    <w:name w:val="Normal (Web)"/>
    <w:basedOn w:val="a"/>
    <w:uiPriority w:val="99"/>
    <w:semiHidden/>
    <w:unhideWhenUsed/>
    <w:rsid w:val="005A3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5A329E"/>
    <w:rPr>
      <w:b/>
      <w:bCs/>
    </w:rPr>
  </w:style>
  <w:style w:type="paragraph" w:styleId="ab">
    <w:name w:val="List Paragraph"/>
    <w:basedOn w:val="a"/>
    <w:uiPriority w:val="34"/>
    <w:qFormat/>
    <w:rsid w:val="005A329E"/>
    <w:pPr>
      <w:ind w:left="720"/>
      <w:contextualSpacing/>
    </w:pPr>
  </w:style>
  <w:style w:type="paragraph" w:customStyle="1" w:styleId="c4">
    <w:name w:val="c4"/>
    <w:basedOn w:val="a"/>
    <w:rsid w:val="005A3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5A329E"/>
  </w:style>
  <w:style w:type="character" w:customStyle="1" w:styleId="c0">
    <w:name w:val="c0"/>
    <w:basedOn w:val="a0"/>
    <w:rsid w:val="005A329E"/>
  </w:style>
  <w:style w:type="paragraph" w:customStyle="1" w:styleId="c9">
    <w:name w:val="c9"/>
    <w:basedOn w:val="a"/>
    <w:rsid w:val="005A3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5A329E"/>
  </w:style>
  <w:style w:type="character" w:customStyle="1" w:styleId="c30">
    <w:name w:val="c30"/>
    <w:basedOn w:val="a0"/>
    <w:rsid w:val="005A329E"/>
  </w:style>
  <w:style w:type="paragraph" w:customStyle="1" w:styleId="c2">
    <w:name w:val="c2"/>
    <w:basedOn w:val="a"/>
    <w:rsid w:val="005A3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5A329E"/>
  </w:style>
  <w:style w:type="character" w:customStyle="1" w:styleId="c6">
    <w:name w:val="c6"/>
    <w:basedOn w:val="a0"/>
    <w:rsid w:val="005A329E"/>
  </w:style>
  <w:style w:type="character" w:customStyle="1" w:styleId="c15">
    <w:name w:val="c15"/>
    <w:basedOn w:val="a0"/>
    <w:rsid w:val="005A329E"/>
  </w:style>
  <w:style w:type="paragraph" w:styleId="ac">
    <w:name w:val="footnote text"/>
    <w:basedOn w:val="a"/>
    <w:link w:val="ad"/>
    <w:uiPriority w:val="99"/>
    <w:semiHidden/>
    <w:unhideWhenUsed/>
    <w:rsid w:val="005A329E"/>
  </w:style>
  <w:style w:type="character" w:customStyle="1" w:styleId="ad">
    <w:name w:val="Текст сноски Знак"/>
    <w:basedOn w:val="a0"/>
    <w:link w:val="ac"/>
    <w:uiPriority w:val="99"/>
    <w:semiHidden/>
    <w:rsid w:val="005A329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e">
    <w:name w:val="footnote reference"/>
    <w:basedOn w:val="a0"/>
    <w:uiPriority w:val="99"/>
    <w:semiHidden/>
    <w:unhideWhenUsed/>
    <w:rsid w:val="005A329E"/>
    <w:rPr>
      <w:vertAlign w:val="superscript"/>
    </w:rPr>
  </w:style>
  <w:style w:type="character" w:customStyle="1" w:styleId="c28">
    <w:name w:val="c28"/>
    <w:basedOn w:val="a0"/>
    <w:rsid w:val="005A329E"/>
  </w:style>
  <w:style w:type="character" w:customStyle="1" w:styleId="c32">
    <w:name w:val="c32"/>
    <w:basedOn w:val="a0"/>
    <w:rsid w:val="005A329E"/>
  </w:style>
  <w:style w:type="paragraph" w:customStyle="1" w:styleId="c24">
    <w:name w:val="c24"/>
    <w:basedOn w:val="a"/>
    <w:rsid w:val="005A3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basedOn w:val="a0"/>
    <w:link w:val="af0"/>
    <w:semiHidden/>
    <w:locked/>
    <w:rsid w:val="00C752D5"/>
    <w:rPr>
      <w:sz w:val="28"/>
    </w:rPr>
  </w:style>
  <w:style w:type="paragraph" w:styleId="af0">
    <w:name w:val="Body Text"/>
    <w:basedOn w:val="a"/>
    <w:link w:val="af"/>
    <w:semiHidden/>
    <w:rsid w:val="00C752D5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kern w:val="2"/>
      <w:sz w:val="28"/>
      <w:szCs w:val="22"/>
      <w:lang w:eastAsia="en-US"/>
      <w14:ligatures w14:val="standardContextual"/>
    </w:rPr>
  </w:style>
  <w:style w:type="character" w:customStyle="1" w:styleId="1">
    <w:name w:val="Основной текст Знак1"/>
    <w:basedOn w:val="a0"/>
    <w:uiPriority w:val="99"/>
    <w:semiHidden/>
    <w:rsid w:val="00C752D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">
    <w:name w:val="Body Text 3"/>
    <w:basedOn w:val="a"/>
    <w:link w:val="30"/>
    <w:uiPriority w:val="99"/>
    <w:unhideWhenUsed/>
    <w:rsid w:val="00C752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752D5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Усвоения программы</a:t>
            </a:r>
            <a:r>
              <a:rPr lang="ru-RU" baseline="0"/>
              <a:t> </a:t>
            </a:r>
            <a:r>
              <a:rPr lang="ru-RU"/>
              <a:t>в % соотношении (сентябрь)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Техника безопасности</c:v>
                </c:pt>
                <c:pt idx="1">
                  <c:v>Умение пользоваться ножницами и клеем</c:v>
                </c:pt>
                <c:pt idx="2">
                  <c:v>Вырезание деталей из бумаги различной конфигурации</c:v>
                </c:pt>
                <c:pt idx="3">
                  <c:v>Основные приемы складывания деталей из бумаги</c:v>
                </c:pt>
                <c:pt idx="4">
                  <c:v>Конструирование макетов и моделей технических объектов и игрушек из объёмных деталей.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38</c:v>
                </c:pt>
                <c:pt idx="2">
                  <c:v>30</c:v>
                </c:pt>
                <c:pt idx="3">
                  <c:v>30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D5-4F5B-BC3B-1EAFD2199C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Техника безопасности</c:v>
                </c:pt>
                <c:pt idx="1">
                  <c:v>Умение пользоваться ножницами и клеем</c:v>
                </c:pt>
                <c:pt idx="2">
                  <c:v>Вырезание деталей из бумаги различной конфигурации</c:v>
                </c:pt>
                <c:pt idx="3">
                  <c:v>Основные приемы складывания деталей из бумаги</c:v>
                </c:pt>
                <c:pt idx="4">
                  <c:v>Конструирование макетов и моделей технических объектов и игрушек из объёмных деталей.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</c:v>
                </c:pt>
                <c:pt idx="1">
                  <c:v>38</c:v>
                </c:pt>
                <c:pt idx="2">
                  <c:v>46</c:v>
                </c:pt>
                <c:pt idx="3">
                  <c:v>61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D5-4F5B-BC3B-1EAFD2199C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Техника безопасности</c:v>
                </c:pt>
                <c:pt idx="1">
                  <c:v>Умение пользоваться ножницами и клеем</c:v>
                </c:pt>
                <c:pt idx="2">
                  <c:v>Вырезание деталей из бумаги различной конфигурации</c:v>
                </c:pt>
                <c:pt idx="3">
                  <c:v>Основные приемы складывания деталей из бумаги</c:v>
                </c:pt>
                <c:pt idx="4">
                  <c:v>Конструирование макетов и моделей технических объектов и игрушек из объёмных деталей.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</c:v>
                </c:pt>
                <c:pt idx="1">
                  <c:v>24</c:v>
                </c:pt>
                <c:pt idx="2">
                  <c:v>24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D5-4F5B-BC3B-1EAFD2199C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0852736"/>
        <c:axId val="1770856896"/>
      </c:barChart>
      <c:catAx>
        <c:axId val="177085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856896"/>
        <c:crosses val="autoZero"/>
        <c:auto val="1"/>
        <c:lblAlgn val="ctr"/>
        <c:lblOffset val="100"/>
        <c:noMultiLvlLbl val="0"/>
      </c:catAx>
      <c:valAx>
        <c:axId val="177085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85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Усвоение программы</a:t>
            </a:r>
            <a:r>
              <a:rPr lang="ru-RU" baseline="0"/>
              <a:t> </a:t>
            </a:r>
            <a:r>
              <a:rPr lang="ru-RU"/>
              <a:t>в % соотношении (январь)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Техника безоавсности</c:v>
                </c:pt>
                <c:pt idx="1">
                  <c:v>Умение пользоваться ножницами и клеем</c:v>
                </c:pt>
                <c:pt idx="2">
                  <c:v>Вырезание деталей из бумаги различной конфигурации</c:v>
                </c:pt>
                <c:pt idx="3">
                  <c:v>Основные приемы складывания деталей из бумаги</c:v>
                </c:pt>
                <c:pt idx="4">
                  <c:v>Конструирование макетов и моделей технических объектов и игрушек из объёмных деталей.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46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81-4A88-9F48-CD294CDF92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Техника безоавсности</c:v>
                </c:pt>
                <c:pt idx="1">
                  <c:v>Умение пользоваться ножницами и клеем</c:v>
                </c:pt>
                <c:pt idx="2">
                  <c:v>Вырезание деталей из бумаги различной конфигурации</c:v>
                </c:pt>
                <c:pt idx="3">
                  <c:v>Основные приемы складывания деталей из бумаги</c:v>
                </c:pt>
                <c:pt idx="4">
                  <c:v>Конструирование макетов и моделей технических объектов и игрушек из объёмных деталей.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53</c:v>
                </c:pt>
                <c:pt idx="1">
                  <c:v>38</c:v>
                </c:pt>
                <c:pt idx="2">
                  <c:v>46</c:v>
                </c:pt>
                <c:pt idx="3">
                  <c:v>62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81-4A88-9F48-CD294CDF92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Низуий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Техника безоавсности</c:v>
                </c:pt>
                <c:pt idx="1">
                  <c:v>Умение пользоваться ножницами и клеем</c:v>
                </c:pt>
                <c:pt idx="2">
                  <c:v>Вырезание деталей из бумаги различной конфигурации</c:v>
                </c:pt>
                <c:pt idx="3">
                  <c:v>Основные приемы складывания деталей из бумаги</c:v>
                </c:pt>
                <c:pt idx="4">
                  <c:v>Конструирование макетов и моделей технических объектов и игрушек из объёмных деталей.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17</c:v>
                </c:pt>
                <c:pt idx="1">
                  <c:v>16</c:v>
                </c:pt>
                <c:pt idx="2">
                  <c:v>16</c:v>
                </c:pt>
                <c:pt idx="3">
                  <c:v>0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81-4A88-9F48-CD294CDF9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0847328"/>
        <c:axId val="1770856064"/>
      </c:barChart>
      <c:catAx>
        <c:axId val="177084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856064"/>
        <c:crosses val="autoZero"/>
        <c:auto val="1"/>
        <c:lblAlgn val="ctr"/>
        <c:lblOffset val="100"/>
        <c:noMultiLvlLbl val="0"/>
      </c:catAx>
      <c:valAx>
        <c:axId val="177085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84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Усвоение</a:t>
            </a:r>
            <a:r>
              <a:rPr lang="ru-RU" baseline="0"/>
              <a:t> </a:t>
            </a:r>
            <a:r>
              <a:rPr lang="ru-RU"/>
              <a:t>программы</a:t>
            </a:r>
            <a:r>
              <a:rPr lang="ru-RU" baseline="0"/>
              <a:t> </a:t>
            </a:r>
            <a:r>
              <a:rPr lang="ru-RU"/>
              <a:t>в % соотношении (март)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Техника безопасности</c:v>
                </c:pt>
                <c:pt idx="1">
                  <c:v>Пользование ножницами, клеем</c:v>
                </c:pt>
                <c:pt idx="2">
                  <c:v>Вырезание деталей из бумаги различной конфигурации</c:v>
                </c:pt>
                <c:pt idx="3">
                  <c:v>Основные приемы складывания деталей из бумаги</c:v>
                </c:pt>
                <c:pt idx="4">
                  <c:v>Конструирование макетов и моделей технических объектов и игрушек из объёмных деталей.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</c:v>
                </c:pt>
                <c:pt idx="1">
                  <c:v>92</c:v>
                </c:pt>
                <c:pt idx="2">
                  <c:v>61</c:v>
                </c:pt>
                <c:pt idx="3">
                  <c:v>53</c:v>
                </c:pt>
                <c:pt idx="4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C8-424E-9C04-B7FDA08D2E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Техника безопасности</c:v>
                </c:pt>
                <c:pt idx="1">
                  <c:v>Пользование ножницами, клеем</c:v>
                </c:pt>
                <c:pt idx="2">
                  <c:v>Вырезание деталей из бумаги различной конфигурации</c:v>
                </c:pt>
                <c:pt idx="3">
                  <c:v>Основные приемы складывания деталей из бумаги</c:v>
                </c:pt>
                <c:pt idx="4">
                  <c:v>Конструирование макетов и моделей технических объектов и игрушек из объёмных деталей.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</c:v>
                </c:pt>
                <c:pt idx="1">
                  <c:v>8</c:v>
                </c:pt>
                <c:pt idx="2">
                  <c:v>30</c:v>
                </c:pt>
                <c:pt idx="3">
                  <c:v>47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C8-424E-9C04-B7FDA08D2E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Техника безопасности</c:v>
                </c:pt>
                <c:pt idx="1">
                  <c:v>Пользование ножницами, клеем</c:v>
                </c:pt>
                <c:pt idx="2">
                  <c:v>Вырезание деталей из бумаги различной конфигурации</c:v>
                </c:pt>
                <c:pt idx="3">
                  <c:v>Основные приемы складывания деталей из бумаги</c:v>
                </c:pt>
                <c:pt idx="4">
                  <c:v>Конструирование макетов и моделей технических объектов и игрушек из объёмных деталей.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C8-424E-9C04-B7FDA08D2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0845248"/>
        <c:axId val="1770857312"/>
      </c:barChart>
      <c:catAx>
        <c:axId val="177084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857312"/>
        <c:crosses val="autoZero"/>
        <c:auto val="1"/>
        <c:lblAlgn val="ctr"/>
        <c:lblOffset val="100"/>
        <c:noMultiLvlLbl val="0"/>
      </c:catAx>
      <c:valAx>
        <c:axId val="177085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84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Рост</a:t>
            </a:r>
            <a:r>
              <a:rPr lang="ru-RU" baseline="0"/>
              <a:t> объема обучающихся с высоким результатом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обучающихсяс с высоким результатом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55-46B7-8D38-16089B8DD86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55-46B7-8D38-16089B8DD86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55-46B7-8D38-16089B8DD86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55-46B7-8D38-16089B8DD867}"/>
              </c:ext>
            </c:extLst>
          </c:dPt>
          <c:cat>
            <c:strRef>
              <c:f>Лист1!$A$2:$A$5</c:f>
              <c:strCache>
                <c:ptCount val="3"/>
                <c:pt idx="0">
                  <c:v>сенябрь</c:v>
                </c:pt>
                <c:pt idx="1">
                  <c:v>январь</c:v>
                </c:pt>
                <c:pt idx="2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28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BA-4E1C-9949-C05EF8FC97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555-46B7-8D38-16089B8DD86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555-46B7-8D38-16089B8DD86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555-46B7-8D38-16089B8DD86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555-46B7-8D38-16089B8DD867}"/>
              </c:ext>
            </c:extLst>
          </c:dPt>
          <c:cat>
            <c:strRef>
              <c:f>Лист1!$A$2:$A$5</c:f>
              <c:strCache>
                <c:ptCount val="3"/>
                <c:pt idx="0">
                  <c:v>сенябрь</c:v>
                </c:pt>
                <c:pt idx="1">
                  <c:v>январь</c:v>
                </c:pt>
                <c:pt idx="2">
                  <c:v>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BA-4E1C-9949-C05EF8FC97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B7D1-130A-470C-8E45-8E96508C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Чернышева</dc:creator>
  <cp:keywords/>
  <dc:description/>
  <cp:lastModifiedBy>Виктория Чернышева</cp:lastModifiedBy>
  <cp:revision>93</cp:revision>
  <dcterms:created xsi:type="dcterms:W3CDTF">2022-03-29T09:49:00Z</dcterms:created>
  <dcterms:modified xsi:type="dcterms:W3CDTF">2022-03-30T12:02:00Z</dcterms:modified>
</cp:coreProperties>
</file>